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278D2C3D" w:rsidR="005C293E" w:rsidRPr="00A4749D" w:rsidRDefault="00BA007C" w:rsidP="00762C18">
      <w:pPr>
        <w:ind w:left="705" w:right="140" w:hanging="705"/>
        <w:jc w:val="both"/>
        <w:rPr>
          <w:b/>
          <w:bCs/>
        </w:rPr>
      </w:pPr>
      <w:r w:rsidRPr="00A4749D">
        <w:rPr>
          <w:b/>
          <w:bCs/>
        </w:rPr>
        <w:t>1</w:t>
      </w:r>
      <w:r w:rsidR="00BD2BA1">
        <w:rPr>
          <w:b/>
          <w:bCs/>
        </w:rPr>
        <w:t>2</w:t>
      </w:r>
      <w:r w:rsidR="00063889" w:rsidRPr="00A4749D">
        <w:rPr>
          <w:b/>
          <w:bCs/>
        </w:rPr>
        <w:t>.</w:t>
      </w:r>
      <w:bookmarkStart w:id="1" w:name="_Hlk137191227"/>
      <w:r w:rsidR="00A4749D" w:rsidRPr="00A4749D">
        <w:rPr>
          <w:b/>
          <w:bCs/>
        </w:rPr>
        <w:t>2</w:t>
      </w:r>
      <w:r w:rsidR="00762C18" w:rsidRPr="00A4749D">
        <w:rPr>
          <w:b/>
          <w:bCs/>
        </w:rPr>
        <w:tab/>
      </w:r>
      <w:r w:rsidR="007A71A5" w:rsidRPr="00A4749D">
        <w:rPr>
          <w:b/>
          <w:bCs/>
        </w:rPr>
        <w:tab/>
      </w:r>
      <w:r w:rsidR="00A4749D" w:rsidRPr="00A4749D">
        <w:rPr>
          <w:b/>
          <w:bCs/>
        </w:rPr>
        <w:t xml:space="preserve">Schválenie spôsobu prevodu pozemkov </w:t>
      </w:r>
      <w:proofErr w:type="spellStart"/>
      <w:r w:rsidR="00A4749D" w:rsidRPr="00A4749D">
        <w:rPr>
          <w:b/>
          <w:bCs/>
        </w:rPr>
        <w:t>parc</w:t>
      </w:r>
      <w:proofErr w:type="spellEnd"/>
      <w:r w:rsidR="00A4749D" w:rsidRPr="00A4749D">
        <w:rPr>
          <w:b/>
          <w:bCs/>
        </w:rPr>
        <w:t>. KN-E č. 2108/2 v k. ú. Nová Dubnica</w:t>
      </w:r>
      <w:r w:rsidR="00A4749D">
        <w:rPr>
          <w:b/>
          <w:bCs/>
        </w:rPr>
        <w:t xml:space="preserve">                  </w:t>
      </w:r>
      <w:r w:rsidR="00A4749D" w:rsidRPr="00A4749D">
        <w:rPr>
          <w:b/>
          <w:bCs/>
        </w:rPr>
        <w:t xml:space="preserve"> a </w:t>
      </w:r>
      <w:proofErr w:type="spellStart"/>
      <w:r w:rsidR="00A4749D" w:rsidRPr="00A4749D">
        <w:rPr>
          <w:b/>
          <w:bCs/>
        </w:rPr>
        <w:t>parc</w:t>
      </w:r>
      <w:proofErr w:type="spellEnd"/>
      <w:r w:rsidR="00A4749D" w:rsidRPr="00A4749D">
        <w:rPr>
          <w:b/>
          <w:bCs/>
        </w:rPr>
        <w:t>. KN-E č. 567 v k. ú. Veľký Kolačín</w:t>
      </w:r>
    </w:p>
    <w:p w14:paraId="2D62DA89" w14:textId="57CD971B" w:rsidR="00001FE1" w:rsidRPr="00A4749D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p w14:paraId="0892F3F8" w14:textId="77777777" w:rsidR="00C7735D" w:rsidRPr="00165F78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Pr="00165F78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4C407B27" w:rsidR="00484B23" w:rsidRPr="00165F78" w:rsidRDefault="00735210" w:rsidP="00735210">
      <w:pPr>
        <w:jc w:val="center"/>
        <w:rPr>
          <w:b/>
          <w:u w:val="single"/>
        </w:rPr>
      </w:pPr>
      <w:r w:rsidRPr="00165F78">
        <w:rPr>
          <w:b/>
          <w:sz w:val="28"/>
          <w:szCs w:val="28"/>
          <w:u w:val="single"/>
        </w:rPr>
        <w:t xml:space="preserve">U z n e s e n i e  č. </w:t>
      </w:r>
      <w:r w:rsidR="00C7735D" w:rsidRPr="00165F78">
        <w:rPr>
          <w:b/>
          <w:sz w:val="28"/>
          <w:szCs w:val="28"/>
          <w:u w:val="single"/>
        </w:rPr>
        <w:t>2</w:t>
      </w:r>
      <w:r w:rsidR="00BD2BA1">
        <w:rPr>
          <w:b/>
          <w:sz w:val="28"/>
          <w:szCs w:val="28"/>
          <w:u w:val="single"/>
        </w:rPr>
        <w:t>8</w:t>
      </w:r>
    </w:p>
    <w:p w14:paraId="268667E1" w14:textId="77777777" w:rsidR="00F9017A" w:rsidRPr="00A4749D" w:rsidRDefault="00F9017A" w:rsidP="00D711AD">
      <w:pPr>
        <w:jc w:val="both"/>
        <w:rPr>
          <w:highlight w:val="yellow"/>
        </w:rPr>
      </w:pPr>
    </w:p>
    <w:p w14:paraId="2D1B7BB0" w14:textId="77777777" w:rsidR="005C293E" w:rsidRPr="00A4749D" w:rsidRDefault="005C293E" w:rsidP="00D711AD">
      <w:pPr>
        <w:jc w:val="both"/>
        <w:rPr>
          <w:highlight w:val="yellow"/>
        </w:rPr>
      </w:pPr>
    </w:p>
    <w:p w14:paraId="7DA37D10" w14:textId="77777777" w:rsidR="00A02493" w:rsidRPr="00D501AF" w:rsidRDefault="00A02493" w:rsidP="00D711AD">
      <w:pPr>
        <w:jc w:val="both"/>
      </w:pPr>
    </w:p>
    <w:p w14:paraId="6F75876D" w14:textId="32D193AF" w:rsidR="00D711AD" w:rsidRPr="00D501AF" w:rsidRDefault="00D711AD" w:rsidP="00D711AD">
      <w:pPr>
        <w:jc w:val="both"/>
      </w:pPr>
      <w:r w:rsidRPr="00D501AF">
        <w:t xml:space="preserve">Mestské zastupiteľstvo na základe prerokovaného </w:t>
      </w:r>
      <w:r w:rsidR="00496BAC" w:rsidRPr="00D501AF">
        <w:t>materiálu</w:t>
      </w:r>
    </w:p>
    <w:p w14:paraId="15E42765" w14:textId="77777777" w:rsidR="00C86F23" w:rsidRPr="00D501AF" w:rsidRDefault="00C86F23" w:rsidP="00C86F23">
      <w:pPr>
        <w:jc w:val="both"/>
        <w:rPr>
          <w:b/>
        </w:rPr>
      </w:pPr>
    </w:p>
    <w:p w14:paraId="5C76FE7C" w14:textId="64AC39F6" w:rsidR="0015050B" w:rsidRPr="00D501AF" w:rsidRDefault="0015050B" w:rsidP="0015050B">
      <w:pPr>
        <w:jc w:val="both"/>
        <w:rPr>
          <w:b/>
        </w:rPr>
      </w:pPr>
      <w:r w:rsidRPr="00D501AF">
        <w:rPr>
          <w:b/>
        </w:rPr>
        <w:t>A</w:t>
      </w:r>
      <w:r w:rsidR="00743514" w:rsidRPr="00D501AF">
        <w:rPr>
          <w:b/>
        </w:rPr>
        <w:t>)</w:t>
      </w:r>
      <w:r w:rsidRPr="00D501AF">
        <w:rPr>
          <w:b/>
        </w:rPr>
        <w:t xml:space="preserve">  s c h v a ľ u j e</w:t>
      </w:r>
    </w:p>
    <w:p w14:paraId="5C0DB8EE" w14:textId="77777777" w:rsidR="0015050B" w:rsidRPr="00A4749D" w:rsidRDefault="0015050B" w:rsidP="0015050B">
      <w:pPr>
        <w:jc w:val="both"/>
        <w:rPr>
          <w:b/>
          <w:highlight w:val="yellow"/>
        </w:rPr>
      </w:pPr>
    </w:p>
    <w:p w14:paraId="2C933487" w14:textId="29486948" w:rsidR="00D501AF" w:rsidRPr="00D501AF" w:rsidRDefault="006B4B90" w:rsidP="006B4B90">
      <w:pPr>
        <w:tabs>
          <w:tab w:val="num" w:pos="42"/>
          <w:tab w:val="left" w:pos="426"/>
        </w:tabs>
        <w:ind w:left="426" w:right="283" w:hanging="398"/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D501AF" w:rsidRPr="00D501AF">
        <w:rPr>
          <w:bCs/>
          <w:color w:val="000000"/>
        </w:rPr>
        <w:t xml:space="preserve">v súlade s § 9 ods. 2 písm. a) č. 138/1991 Zb. o majetku obcí v znení neskorších predpisov </w:t>
      </w:r>
      <w:r w:rsidR="00D501AF" w:rsidRPr="00D501AF">
        <w:rPr>
          <w:bCs/>
          <w:color w:val="000000"/>
          <w:u w:val="single"/>
        </w:rPr>
        <w:t>spôsob prevodu vlastníctva nehnuteľného majetku mesta Nová Dubnica nasledovne</w:t>
      </w:r>
      <w:r w:rsidR="00D501AF" w:rsidRPr="00D501AF">
        <w:rPr>
          <w:bCs/>
          <w:color w:val="000000"/>
        </w:rPr>
        <w:t>:</w:t>
      </w:r>
    </w:p>
    <w:p w14:paraId="2652E900" w14:textId="77777777" w:rsidR="00D501AF" w:rsidRPr="00D501AF" w:rsidRDefault="00D501AF" w:rsidP="00D501AF">
      <w:pPr>
        <w:jc w:val="both"/>
        <w:rPr>
          <w:bCs/>
        </w:rPr>
      </w:pPr>
    </w:p>
    <w:p w14:paraId="55C16331" w14:textId="6BD4E3D9" w:rsidR="00D501AF" w:rsidRPr="00D501AF" w:rsidRDefault="00D501AF" w:rsidP="00D501AF">
      <w:pPr>
        <w:numPr>
          <w:ilvl w:val="0"/>
          <w:numId w:val="12"/>
        </w:numPr>
        <w:ind w:left="426" w:hanging="426"/>
        <w:jc w:val="both"/>
        <w:rPr>
          <w:bCs/>
        </w:rPr>
      </w:pPr>
      <w:r w:rsidRPr="00D501AF">
        <w:rPr>
          <w:bCs/>
        </w:rPr>
        <w:t>pozemok v podielovom spoluvlastníctve v podiele 4/60</w:t>
      </w:r>
      <w:r w:rsidRPr="00D501AF">
        <w:rPr>
          <w:bCs/>
          <w:color w:val="FF0000"/>
        </w:rPr>
        <w:t xml:space="preserve"> </w:t>
      </w:r>
      <w:r w:rsidRPr="00D501AF">
        <w:rPr>
          <w:bCs/>
        </w:rPr>
        <w:t>mesta Nová Dubnica, ul. Trenčianska 45/41, 018 51 Nová Dubnica, SR, IČO: 00 317 586, vedený Okresným úradom Ilava, katastrálnym odborom na LV č. 3392, k. ú. Nová Dubnica:</w:t>
      </w:r>
    </w:p>
    <w:p w14:paraId="77071F7F" w14:textId="77777777" w:rsidR="00D501AF" w:rsidRPr="00D501AF" w:rsidRDefault="00D501AF" w:rsidP="00D501AF">
      <w:pPr>
        <w:numPr>
          <w:ilvl w:val="0"/>
          <w:numId w:val="13"/>
        </w:numPr>
        <w:ind w:left="709" w:right="-268" w:hanging="283"/>
        <w:jc w:val="both"/>
        <w:rPr>
          <w:bCs/>
          <w:u w:val="single"/>
        </w:rPr>
      </w:pPr>
      <w:proofErr w:type="spellStart"/>
      <w:r w:rsidRPr="00D501AF">
        <w:rPr>
          <w:bCs/>
          <w:u w:val="single"/>
        </w:rPr>
        <w:t>parc</w:t>
      </w:r>
      <w:proofErr w:type="spellEnd"/>
      <w:r w:rsidRPr="00D501AF">
        <w:rPr>
          <w:bCs/>
          <w:u w:val="single"/>
        </w:rPr>
        <w:t xml:space="preserve">. KN-E č. 2108/2  – orná pôda o výmere </w:t>
      </w:r>
      <w:r w:rsidRPr="00D501AF">
        <w:rPr>
          <w:bCs/>
          <w:color w:val="000000"/>
          <w:u w:val="single"/>
        </w:rPr>
        <w:t>o výmere 530 m². spoluvlastnícky podiel 4/60</w:t>
      </w:r>
      <w:r w:rsidRPr="00D501AF">
        <w:rPr>
          <w:bCs/>
          <w:u w:val="single"/>
        </w:rPr>
        <w:t xml:space="preserve">, </w:t>
      </w:r>
    </w:p>
    <w:p w14:paraId="67503D07" w14:textId="77777777" w:rsidR="00D501AF" w:rsidRPr="00D501AF" w:rsidRDefault="00D501AF" w:rsidP="00D501AF">
      <w:pPr>
        <w:pStyle w:val="Hlavika"/>
        <w:tabs>
          <w:tab w:val="clear" w:pos="4536"/>
        </w:tabs>
        <w:ind w:left="709" w:right="-47"/>
        <w:jc w:val="both"/>
        <w:rPr>
          <w:bCs/>
          <w:sz w:val="24"/>
          <w:szCs w:val="24"/>
        </w:rPr>
      </w:pPr>
      <w:r w:rsidRPr="00D501AF">
        <w:rPr>
          <w:bCs/>
          <w:sz w:val="24"/>
          <w:szCs w:val="24"/>
        </w:rPr>
        <w:t xml:space="preserve">všeobecná hodnota pozemku v písm. a) podľa Znaleckého posudku č. 41/2026 zo dňa 23.03.2026 vypracovaného znalcom Ing. </w:t>
      </w:r>
      <w:proofErr w:type="spellStart"/>
      <w:r w:rsidRPr="00D501AF">
        <w:rPr>
          <w:bCs/>
          <w:sz w:val="24"/>
          <w:szCs w:val="24"/>
        </w:rPr>
        <w:t>Šárkou</w:t>
      </w:r>
      <w:proofErr w:type="spellEnd"/>
      <w:r w:rsidRPr="00D501AF">
        <w:rPr>
          <w:bCs/>
          <w:sz w:val="24"/>
          <w:szCs w:val="24"/>
        </w:rPr>
        <w:t xml:space="preserve"> Kurucovou, znalec v odbore Stavebníctvo,      je 999,23 €,</w:t>
      </w:r>
    </w:p>
    <w:p w14:paraId="0C4212FB" w14:textId="5C59667A" w:rsidR="00D501AF" w:rsidRDefault="00D501AF" w:rsidP="00D501AF">
      <w:pPr>
        <w:pStyle w:val="Hlavika"/>
        <w:tabs>
          <w:tab w:val="clear" w:pos="4536"/>
        </w:tabs>
        <w:ind w:left="426" w:right="-126"/>
        <w:jc w:val="both"/>
        <w:rPr>
          <w:bCs/>
          <w:sz w:val="24"/>
          <w:szCs w:val="24"/>
        </w:rPr>
      </w:pPr>
      <w:r w:rsidRPr="00D501AF">
        <w:rPr>
          <w:bCs/>
          <w:sz w:val="24"/>
          <w:szCs w:val="24"/>
        </w:rPr>
        <w:t xml:space="preserve">prejde do podielového spoluvlastníctva v podiele 4/60 Agentúry služieb s.r.o., so sídlom </w:t>
      </w:r>
      <w:r w:rsidR="009A5A93">
        <w:rPr>
          <w:bCs/>
          <w:sz w:val="24"/>
          <w:szCs w:val="24"/>
        </w:rPr>
        <w:t xml:space="preserve">                    </w:t>
      </w:r>
      <w:r w:rsidRPr="00D501AF">
        <w:rPr>
          <w:bCs/>
          <w:sz w:val="24"/>
          <w:szCs w:val="24"/>
        </w:rPr>
        <w:t>Nová 345, 018 51 Nová Dubnica, IČO</w:t>
      </w:r>
      <w:r w:rsidR="009A5A93">
        <w:rPr>
          <w:bCs/>
          <w:sz w:val="24"/>
          <w:szCs w:val="24"/>
        </w:rPr>
        <w:t>:</w:t>
      </w:r>
      <w:r w:rsidRPr="00D501AF">
        <w:rPr>
          <w:bCs/>
          <w:sz w:val="24"/>
          <w:szCs w:val="24"/>
        </w:rPr>
        <w:t xml:space="preserve"> 46</w:t>
      </w:r>
      <w:r w:rsidR="009A5A93">
        <w:rPr>
          <w:bCs/>
          <w:sz w:val="24"/>
          <w:szCs w:val="24"/>
        </w:rPr>
        <w:t> </w:t>
      </w:r>
      <w:r w:rsidRPr="00D501AF">
        <w:rPr>
          <w:bCs/>
          <w:sz w:val="24"/>
          <w:szCs w:val="24"/>
        </w:rPr>
        <w:t>296</w:t>
      </w:r>
      <w:r w:rsidR="009A5A93">
        <w:rPr>
          <w:bCs/>
          <w:sz w:val="24"/>
          <w:szCs w:val="24"/>
        </w:rPr>
        <w:t xml:space="preserve"> </w:t>
      </w:r>
      <w:r w:rsidRPr="00D501AF">
        <w:rPr>
          <w:bCs/>
          <w:sz w:val="24"/>
          <w:szCs w:val="24"/>
        </w:rPr>
        <w:t xml:space="preserve">387, </w:t>
      </w:r>
    </w:p>
    <w:p w14:paraId="7F57641C" w14:textId="77777777" w:rsidR="003800E6" w:rsidRPr="00D501AF" w:rsidRDefault="003800E6" w:rsidP="00D501AF">
      <w:pPr>
        <w:pStyle w:val="Hlavika"/>
        <w:tabs>
          <w:tab w:val="clear" w:pos="4536"/>
        </w:tabs>
        <w:ind w:left="426" w:right="-126"/>
        <w:jc w:val="both"/>
        <w:rPr>
          <w:bCs/>
          <w:sz w:val="24"/>
          <w:szCs w:val="24"/>
        </w:rPr>
      </w:pPr>
    </w:p>
    <w:p w14:paraId="5DDEEE10" w14:textId="77777777" w:rsidR="00D501AF" w:rsidRPr="00D501AF" w:rsidRDefault="00D501AF" w:rsidP="00501F76">
      <w:pPr>
        <w:ind w:left="714" w:hanging="14"/>
        <w:jc w:val="center"/>
        <w:rPr>
          <w:bCs/>
        </w:rPr>
      </w:pPr>
      <w:r w:rsidRPr="00D501AF">
        <w:rPr>
          <w:bCs/>
        </w:rPr>
        <w:t>a</w:t>
      </w:r>
    </w:p>
    <w:p w14:paraId="4C5FD592" w14:textId="77777777" w:rsidR="00D501AF" w:rsidRPr="00D501AF" w:rsidRDefault="00D501AF" w:rsidP="00D501AF">
      <w:pPr>
        <w:spacing w:line="120" w:lineRule="auto"/>
        <w:ind w:left="714" w:hanging="14"/>
        <w:jc w:val="both"/>
        <w:rPr>
          <w:bCs/>
        </w:rPr>
      </w:pPr>
    </w:p>
    <w:p w14:paraId="13912240" w14:textId="08CFE202" w:rsidR="00D501AF" w:rsidRPr="00D501AF" w:rsidRDefault="00D501AF" w:rsidP="00D501AF">
      <w:pPr>
        <w:ind w:left="426" w:hanging="426"/>
        <w:jc w:val="both"/>
        <w:rPr>
          <w:bCs/>
        </w:rPr>
      </w:pPr>
      <w:r w:rsidRPr="00D501AF">
        <w:rPr>
          <w:bCs/>
        </w:rPr>
        <w:t>2.</w:t>
      </w:r>
      <w:r w:rsidRPr="00D501AF">
        <w:rPr>
          <w:bCs/>
        </w:rPr>
        <w:tab/>
        <w:t>pozemok v podielovom spoluvlastníctve v podiele 1/24</w:t>
      </w:r>
      <w:r w:rsidRPr="00D501AF">
        <w:rPr>
          <w:bCs/>
          <w:color w:val="FF0000"/>
        </w:rPr>
        <w:t xml:space="preserve"> </w:t>
      </w:r>
      <w:r w:rsidRPr="00D501AF">
        <w:rPr>
          <w:bCs/>
        </w:rPr>
        <w:t xml:space="preserve">Agentúra služieb s.r.o., so sídlom </w:t>
      </w:r>
      <w:r w:rsidR="00501F76">
        <w:rPr>
          <w:bCs/>
        </w:rPr>
        <w:t xml:space="preserve">                  </w:t>
      </w:r>
      <w:r w:rsidRPr="00D501AF">
        <w:rPr>
          <w:bCs/>
        </w:rPr>
        <w:t>Nová 345, 018 51 Nová Dubnica, SR, IČO 46296387, vedený Okresným úradom Ilava, katastrálnym odborom na  LV č. 2754, k. ú. Veľký Kolačín:</w:t>
      </w:r>
    </w:p>
    <w:p w14:paraId="41DBAD6B" w14:textId="77777777" w:rsidR="00D501AF" w:rsidRPr="00D501AF" w:rsidRDefault="00D501AF" w:rsidP="00D501AF">
      <w:pPr>
        <w:tabs>
          <w:tab w:val="left" w:pos="709"/>
        </w:tabs>
        <w:ind w:left="426"/>
        <w:jc w:val="both"/>
        <w:rPr>
          <w:bCs/>
          <w:i/>
          <w:u w:val="single"/>
        </w:rPr>
      </w:pPr>
      <w:r w:rsidRPr="00D501AF">
        <w:rPr>
          <w:bCs/>
        </w:rPr>
        <w:t xml:space="preserve">a) </w:t>
      </w:r>
      <w:r w:rsidRPr="00D501AF">
        <w:rPr>
          <w:bCs/>
        </w:rPr>
        <w:tab/>
      </w:r>
      <w:proofErr w:type="spellStart"/>
      <w:r w:rsidRPr="00D501AF">
        <w:rPr>
          <w:bCs/>
          <w:u w:val="single"/>
        </w:rPr>
        <w:t>parc</w:t>
      </w:r>
      <w:proofErr w:type="spellEnd"/>
      <w:r w:rsidRPr="00D501AF">
        <w:rPr>
          <w:bCs/>
          <w:u w:val="single"/>
        </w:rPr>
        <w:t>. KN-E č. 567</w:t>
      </w:r>
      <w:r w:rsidRPr="00D501AF">
        <w:rPr>
          <w:bCs/>
          <w:i/>
          <w:u w:val="single"/>
        </w:rPr>
        <w:t xml:space="preserve">  </w:t>
      </w:r>
      <w:r w:rsidRPr="00D501AF">
        <w:rPr>
          <w:bCs/>
          <w:u w:val="single"/>
        </w:rPr>
        <w:t>– orná pôda o výmere 1299 m²,</w:t>
      </w:r>
      <w:r w:rsidRPr="00D501AF">
        <w:rPr>
          <w:bCs/>
          <w:i/>
          <w:u w:val="single"/>
        </w:rPr>
        <w:t xml:space="preserve"> </w:t>
      </w:r>
      <w:r w:rsidRPr="00D501AF">
        <w:rPr>
          <w:bCs/>
          <w:color w:val="000000"/>
          <w:u w:val="single"/>
        </w:rPr>
        <w:t>spoluvlastnícky podiel 1/24,</w:t>
      </w:r>
    </w:p>
    <w:p w14:paraId="2398B63E" w14:textId="1BD9E51A" w:rsidR="00D501AF" w:rsidRPr="00D501AF" w:rsidRDefault="00D501AF" w:rsidP="00D501AF">
      <w:pPr>
        <w:pStyle w:val="Hlavika"/>
        <w:tabs>
          <w:tab w:val="clear" w:pos="4536"/>
        </w:tabs>
        <w:ind w:left="709" w:right="-47"/>
        <w:jc w:val="both"/>
        <w:rPr>
          <w:bCs/>
          <w:color w:val="FF0000"/>
          <w:sz w:val="24"/>
          <w:szCs w:val="24"/>
        </w:rPr>
      </w:pPr>
      <w:r w:rsidRPr="00D501AF">
        <w:rPr>
          <w:bCs/>
          <w:sz w:val="24"/>
          <w:szCs w:val="24"/>
        </w:rPr>
        <w:t>všeobecná hodnota pozemku v písm. a) podľa Znaleckého posudku č. 16/2025 zo dňa 04.08.2025 vypracovaného znalcom Ing. Jarmilou Prekopovou, znalec v odbore Poľnohospodárstvo, je 12,08</w:t>
      </w:r>
      <w:r w:rsidR="00501F76">
        <w:rPr>
          <w:bCs/>
          <w:sz w:val="24"/>
          <w:szCs w:val="24"/>
        </w:rPr>
        <w:t xml:space="preserve"> </w:t>
      </w:r>
      <w:r w:rsidRPr="00D501AF">
        <w:rPr>
          <w:bCs/>
          <w:sz w:val="24"/>
          <w:szCs w:val="24"/>
        </w:rPr>
        <w:t>€,</w:t>
      </w:r>
    </w:p>
    <w:p w14:paraId="3494303B" w14:textId="77777777" w:rsidR="00D501AF" w:rsidRPr="00D501AF" w:rsidRDefault="00D501AF" w:rsidP="00D501AF">
      <w:pPr>
        <w:ind w:left="426" w:hanging="14"/>
        <w:jc w:val="both"/>
        <w:rPr>
          <w:bCs/>
        </w:rPr>
      </w:pPr>
      <w:r w:rsidRPr="00D501AF">
        <w:rPr>
          <w:bCs/>
        </w:rPr>
        <w:t>prejde do podielového spoluvlastníctva v podiele 1/24 mesta Nová Dubnica, ul. Trenčianska 45/41, 018 51 Nová Dubnica, SR, IČO: 00 317 586,</w:t>
      </w:r>
    </w:p>
    <w:p w14:paraId="340B1AC1" w14:textId="77777777" w:rsidR="00D501AF" w:rsidRPr="00D501AF" w:rsidRDefault="00D501AF" w:rsidP="00D501AF">
      <w:pPr>
        <w:jc w:val="both"/>
        <w:rPr>
          <w:bCs/>
          <w:color w:val="000000"/>
          <w:lang w:eastAsia="x-none"/>
        </w:rPr>
      </w:pPr>
    </w:p>
    <w:p w14:paraId="290E375B" w14:textId="77777777" w:rsidR="00D501AF" w:rsidRPr="00D501AF" w:rsidRDefault="00D501AF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216E5E59" w14:textId="77777777" w:rsidR="00D501AF" w:rsidRDefault="00D501AF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7C1C983C" w14:textId="77777777" w:rsidR="002F69DB" w:rsidRDefault="002F69DB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2C32D221" w14:textId="77777777" w:rsidR="002F69DB" w:rsidRDefault="002F69DB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7BE4359D" w14:textId="77777777" w:rsidR="002F69DB" w:rsidRDefault="002F69DB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31404C10" w14:textId="77777777" w:rsidR="002F69DB" w:rsidRDefault="002F69DB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06E1528A" w14:textId="77777777" w:rsidR="002F69DB" w:rsidRPr="00D501AF" w:rsidRDefault="002F69DB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22265054" w14:textId="77777777" w:rsidR="00D501AF" w:rsidRPr="00D501AF" w:rsidRDefault="00D501AF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</w:p>
    <w:p w14:paraId="32E471BF" w14:textId="77777777" w:rsidR="00D501AF" w:rsidRPr="00D501AF" w:rsidRDefault="00D501AF" w:rsidP="00D501AF">
      <w:pPr>
        <w:tabs>
          <w:tab w:val="left" w:pos="851"/>
        </w:tabs>
        <w:ind w:left="284"/>
        <w:jc w:val="both"/>
        <w:rPr>
          <w:bCs/>
          <w:color w:val="000000"/>
          <w:u w:val="single"/>
        </w:rPr>
      </w:pPr>
      <w:r w:rsidRPr="00D501AF">
        <w:rPr>
          <w:bCs/>
          <w:color w:val="000000"/>
          <w:u w:val="single"/>
        </w:rPr>
        <w:t xml:space="preserve">ako zámenu podľa § 9a ods. 15 písm. f) zákona č. 138/1991 Zb. o majetku obcí v znení neskorších predpisov ako prípad hodný osobitného zreteľa, o ktorej Mestské zastupiteľstvo v Novej Dubnici  rozhodne trojpätinovou väčšinou všetkých poslancov. </w:t>
      </w:r>
    </w:p>
    <w:p w14:paraId="00EC6DF4" w14:textId="77777777" w:rsidR="00D501AF" w:rsidRPr="00D501AF" w:rsidRDefault="00D501AF" w:rsidP="00D501AF">
      <w:pPr>
        <w:tabs>
          <w:tab w:val="left" w:pos="851"/>
        </w:tabs>
        <w:ind w:left="284"/>
        <w:jc w:val="both"/>
        <w:rPr>
          <w:bCs/>
          <w:highlight w:val="yellow"/>
          <w:u w:val="single"/>
        </w:rPr>
      </w:pPr>
    </w:p>
    <w:p w14:paraId="0942DAA6" w14:textId="0ACE6C8C" w:rsidR="00D501AF" w:rsidRPr="00D501AF" w:rsidRDefault="00D501AF" w:rsidP="00D501AF">
      <w:pPr>
        <w:tabs>
          <w:tab w:val="left" w:pos="851"/>
        </w:tabs>
        <w:ind w:left="284"/>
        <w:jc w:val="both"/>
        <w:rPr>
          <w:bCs/>
          <w:i/>
          <w:u w:val="single"/>
        </w:rPr>
      </w:pPr>
      <w:r w:rsidRPr="00D501AF">
        <w:rPr>
          <w:bCs/>
          <w:i/>
          <w:u w:val="single"/>
        </w:rPr>
        <w:t>Zdôvodnenie zámeny podľa § 9a ods. 15) písm. f) zákona č. 138/1991 Zb. o majetku obcí v znení neskorších predpisov (ako prípad hodný osobitného zreteľa):</w:t>
      </w:r>
    </w:p>
    <w:p w14:paraId="64CABDD6" w14:textId="77777777" w:rsidR="00D501AF" w:rsidRPr="00D501AF" w:rsidRDefault="00D501AF" w:rsidP="00D501AF">
      <w:pPr>
        <w:tabs>
          <w:tab w:val="left" w:pos="851"/>
        </w:tabs>
        <w:ind w:left="284"/>
        <w:jc w:val="both"/>
        <w:rPr>
          <w:bCs/>
          <w:i/>
          <w:highlight w:val="yellow"/>
          <w:u w:val="single"/>
        </w:rPr>
      </w:pPr>
    </w:p>
    <w:p w14:paraId="50E1B48A" w14:textId="77777777" w:rsidR="00D501AF" w:rsidRPr="00D501AF" w:rsidRDefault="00D501AF" w:rsidP="00D501AF">
      <w:pPr>
        <w:numPr>
          <w:ilvl w:val="0"/>
          <w:numId w:val="14"/>
        </w:numPr>
        <w:ind w:left="709" w:hanging="425"/>
        <w:jc w:val="both"/>
        <w:rPr>
          <w:bCs/>
          <w:i/>
        </w:rPr>
      </w:pPr>
      <w:r w:rsidRPr="00D501AF">
        <w:rPr>
          <w:bCs/>
          <w:i/>
        </w:rPr>
        <w:t>Uvedená zámena pozemkov je v súlade s Článkom 6 ods. 5 písm. e) Zásad hospodárenia s majetkom mesta Nová Dubnica pre verejnoprospešný účel, a to je vysporiadanie pozemkov</w:t>
      </w:r>
      <w:r w:rsidRPr="00D501AF">
        <w:rPr>
          <w:bCs/>
          <w:i/>
          <w:color w:val="FF0000"/>
        </w:rPr>
        <w:t xml:space="preserve">  </w:t>
      </w:r>
      <w:r w:rsidRPr="00D501AF">
        <w:rPr>
          <w:bCs/>
          <w:i/>
        </w:rPr>
        <w:t>v „Areáli zdravia“, v ktorom plánuje osadenie hracích prvkov v areáli pre rodiny s deťmi a vytvorenie priestoru  pre voľnočasové aktivity obyvateľov mesta Nová Dubnica.</w:t>
      </w:r>
      <w:r w:rsidRPr="00D501AF">
        <w:rPr>
          <w:bCs/>
          <w:shd w:val="clear" w:color="auto" w:fill="FFFFFF"/>
        </w:rPr>
        <w:t xml:space="preserve"> </w:t>
      </w:r>
    </w:p>
    <w:p w14:paraId="7DD7E29A" w14:textId="77777777" w:rsidR="00D501AF" w:rsidRPr="00D501AF" w:rsidRDefault="00D501AF" w:rsidP="00D501AF">
      <w:pPr>
        <w:numPr>
          <w:ilvl w:val="0"/>
          <w:numId w:val="14"/>
        </w:numPr>
        <w:ind w:left="709" w:hanging="425"/>
        <w:jc w:val="both"/>
        <w:rPr>
          <w:bCs/>
          <w:i/>
        </w:rPr>
      </w:pPr>
      <w:r w:rsidRPr="00D501AF">
        <w:rPr>
          <w:bCs/>
          <w:i/>
        </w:rPr>
        <w:t>Pri stanovení výšky finančného vysporiadania pri zámene pozemkov podľa bodu 1 tohto zdôvodnenia  je možné postupovať v súlade s Článkom 6 ods. 6 písm. i) Zásad hospodárenia s majetkom mesta Nová Dubnica, nakoľko ide o verejnoprospešný záujem mesta Nová Dubnica.</w:t>
      </w:r>
    </w:p>
    <w:p w14:paraId="5E1D314B" w14:textId="03D7E360" w:rsidR="00D501AF" w:rsidRPr="002F69DB" w:rsidRDefault="00D501AF" w:rsidP="009661A7">
      <w:pPr>
        <w:numPr>
          <w:ilvl w:val="0"/>
          <w:numId w:val="14"/>
        </w:numPr>
        <w:ind w:left="709" w:hanging="425"/>
        <w:jc w:val="both"/>
        <w:rPr>
          <w:bCs/>
          <w:i/>
        </w:rPr>
      </w:pPr>
      <w:r w:rsidRPr="00D501AF">
        <w:rPr>
          <w:bCs/>
          <w:i/>
        </w:rPr>
        <w:t xml:space="preserve">Zásady hospodárenia s majetkom mesta Nová Dubnica sú verejne dostupné na webstránke mesta </w:t>
      </w:r>
      <w:r w:rsidRPr="002F69DB">
        <w:rPr>
          <w:bCs/>
          <w:i/>
        </w:rPr>
        <w:t>Nová Dubnica www.novadubnica.eu:</w:t>
      </w:r>
      <w:r w:rsidRPr="002F69DB">
        <w:rPr>
          <w:bCs/>
        </w:rPr>
        <w:t xml:space="preserve"> </w:t>
      </w:r>
    </w:p>
    <w:p w14:paraId="20F8F41F" w14:textId="4EF5151F" w:rsidR="00D501AF" w:rsidRPr="002F69DB" w:rsidRDefault="00D501AF" w:rsidP="009661A7">
      <w:pPr>
        <w:ind w:left="284" w:right="-143" w:hanging="32"/>
        <w:jc w:val="both"/>
        <w:rPr>
          <w:bCs/>
          <w:i/>
        </w:rPr>
      </w:pPr>
      <w:hyperlink r:id="rId8" w:history="1">
        <w:r w:rsidRPr="002F69DB">
          <w:rPr>
            <w:rStyle w:val="Hypertextovprepojenie"/>
            <w:bCs/>
            <w:i/>
            <w:color w:val="auto"/>
          </w:rPr>
          <w:t>https://www.novadubnica.eu/zasady-hospodarenia-s-majetkom-mesta-nova-dubnica-uplne-znenie</w:t>
        </w:r>
      </w:hyperlink>
      <w:r w:rsidRPr="002F69DB">
        <w:rPr>
          <w:bCs/>
          <w:i/>
        </w:rPr>
        <w:t>.</w:t>
      </w:r>
    </w:p>
    <w:p w14:paraId="09BA15FE" w14:textId="77777777" w:rsidR="00D501AF" w:rsidRPr="002F69DB" w:rsidRDefault="00D501AF" w:rsidP="00D501AF">
      <w:pPr>
        <w:tabs>
          <w:tab w:val="left" w:pos="426"/>
        </w:tabs>
        <w:jc w:val="both"/>
        <w:rPr>
          <w:i/>
        </w:rPr>
      </w:pPr>
    </w:p>
    <w:p w14:paraId="42EA64C0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3527EB6C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577F679F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4DB7335A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0839CF74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2CD83AC2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7E52DEFE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4C41B128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0F36212D" w14:textId="77777777" w:rsidR="00D501AF" w:rsidRDefault="00D501AF" w:rsidP="00D501AF">
      <w:pPr>
        <w:tabs>
          <w:tab w:val="left" w:pos="851"/>
        </w:tabs>
        <w:ind w:left="284"/>
        <w:jc w:val="both"/>
        <w:rPr>
          <w:b/>
          <w:highlight w:val="yellow"/>
          <w:u w:val="single"/>
        </w:rPr>
      </w:pPr>
    </w:p>
    <w:p w14:paraId="625A8033" w14:textId="77777777" w:rsidR="0015050B" w:rsidRPr="00A4749D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4F506FC" w14:textId="77777777" w:rsidR="0015050B" w:rsidRPr="00A4749D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6205147" w14:textId="77777777" w:rsidR="008A69A4" w:rsidRPr="00A4749D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2BAD06D5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16EC1C5A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2F69DB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2F69DB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F69DB">
        <w:rPr>
          <w:rFonts w:ascii="Times New Roman" w:hAnsi="Times New Roman"/>
          <w:b/>
          <w:sz w:val="24"/>
          <w:szCs w:val="24"/>
        </w:rPr>
        <w:t>Ing. Peter  Marušinec</w:t>
      </w:r>
      <w:r w:rsidRPr="002F69DB">
        <w:rPr>
          <w:rFonts w:ascii="Times New Roman" w:hAnsi="Times New Roman"/>
          <w:b/>
          <w:sz w:val="24"/>
          <w:szCs w:val="24"/>
        </w:rPr>
        <w:br/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="00FA1FA1" w:rsidRPr="002F69DB">
        <w:rPr>
          <w:rFonts w:ascii="Times New Roman" w:hAnsi="Times New Roman"/>
          <w:sz w:val="24"/>
          <w:szCs w:val="24"/>
        </w:rPr>
        <w:t xml:space="preserve"> </w:t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Pr="002F69DB">
        <w:rPr>
          <w:rFonts w:ascii="Times New Roman" w:hAnsi="Times New Roman"/>
          <w:b/>
          <w:bCs/>
          <w:sz w:val="24"/>
          <w:szCs w:val="24"/>
        </w:rPr>
        <w:t>primátor</w:t>
      </w:r>
      <w:r w:rsidRPr="002F69DB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2F69DB" w:rsidRDefault="00EF0088" w:rsidP="00F93FD1">
      <w:pPr>
        <w:rPr>
          <w:sz w:val="22"/>
          <w:szCs w:val="22"/>
        </w:rPr>
      </w:pPr>
    </w:p>
    <w:p w14:paraId="1F7211C1" w14:textId="77777777" w:rsidR="000C7DAF" w:rsidRPr="002F69DB" w:rsidRDefault="000C7DAF" w:rsidP="00A561E5">
      <w:pPr>
        <w:rPr>
          <w:sz w:val="22"/>
          <w:szCs w:val="22"/>
        </w:rPr>
      </w:pPr>
    </w:p>
    <w:p w14:paraId="4470A28D" w14:textId="77777777" w:rsidR="000649D8" w:rsidRPr="002F69DB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Pr="002F69DB" w:rsidRDefault="00366FE6" w:rsidP="00366FE6">
      <w:pPr>
        <w:rPr>
          <w:sz w:val="22"/>
          <w:szCs w:val="22"/>
        </w:rPr>
      </w:pPr>
    </w:p>
    <w:p w14:paraId="296EAA2A" w14:textId="77777777" w:rsidR="00195D18" w:rsidRPr="002F69DB" w:rsidRDefault="00195D18" w:rsidP="00366FE6">
      <w:pPr>
        <w:rPr>
          <w:sz w:val="22"/>
          <w:szCs w:val="22"/>
        </w:rPr>
      </w:pPr>
    </w:p>
    <w:p w14:paraId="58C628D1" w14:textId="77777777" w:rsidR="00195D18" w:rsidRDefault="00195D18" w:rsidP="00366FE6">
      <w:pPr>
        <w:rPr>
          <w:sz w:val="22"/>
          <w:szCs w:val="22"/>
        </w:rPr>
      </w:pPr>
    </w:p>
    <w:p w14:paraId="585A5A23" w14:textId="77777777" w:rsidR="002F69DB" w:rsidRPr="002F69DB" w:rsidRDefault="002F69DB" w:rsidP="00366FE6">
      <w:pPr>
        <w:rPr>
          <w:sz w:val="22"/>
          <w:szCs w:val="22"/>
        </w:rPr>
      </w:pPr>
    </w:p>
    <w:p w14:paraId="3E77598A" w14:textId="77777777" w:rsidR="00366FE6" w:rsidRPr="002F69DB" w:rsidRDefault="00366FE6" w:rsidP="00366FE6">
      <w:pPr>
        <w:rPr>
          <w:sz w:val="22"/>
          <w:szCs w:val="22"/>
        </w:rPr>
      </w:pPr>
    </w:p>
    <w:p w14:paraId="03B2E212" w14:textId="77777777" w:rsidR="00366FE6" w:rsidRPr="002F69DB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>Za správnosť: Ing. Katarína Strečanská</w:t>
      </w:r>
    </w:p>
    <w:p w14:paraId="00978557" w14:textId="3E074854" w:rsidR="00366FE6" w:rsidRPr="00A4749D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 xml:space="preserve">                        vedúca </w:t>
      </w:r>
      <w:proofErr w:type="spellStart"/>
      <w:r w:rsidRPr="002F69DB">
        <w:rPr>
          <w:sz w:val="22"/>
          <w:szCs w:val="22"/>
        </w:rPr>
        <w:t>organizačno</w:t>
      </w:r>
      <w:proofErr w:type="spellEnd"/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-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správneho oddelenia</w:t>
      </w:r>
      <w:r w:rsidRPr="00A4749D">
        <w:rPr>
          <w:sz w:val="22"/>
          <w:szCs w:val="22"/>
        </w:rPr>
        <w:t xml:space="preserve"> </w:t>
      </w:r>
    </w:p>
    <w:p w14:paraId="0A47CF29" w14:textId="379BAE59" w:rsidR="007818EE" w:rsidRPr="00A4749D" w:rsidRDefault="007818EE" w:rsidP="00366FE6">
      <w:pPr>
        <w:rPr>
          <w:sz w:val="22"/>
          <w:szCs w:val="22"/>
        </w:rPr>
      </w:pPr>
    </w:p>
    <w:sectPr w:rsidR="007818EE" w:rsidRPr="00A4749D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4BBF" w14:textId="77777777" w:rsidR="00274FF5" w:rsidRDefault="00274FF5">
      <w:r>
        <w:separator/>
      </w:r>
    </w:p>
  </w:endnote>
  <w:endnote w:type="continuationSeparator" w:id="0">
    <w:p w14:paraId="41468852" w14:textId="77777777" w:rsidR="00274FF5" w:rsidRDefault="0027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BFFC" w14:textId="77777777" w:rsidR="00274FF5" w:rsidRDefault="00274FF5">
      <w:r>
        <w:separator/>
      </w:r>
    </w:p>
  </w:footnote>
  <w:footnote w:type="continuationSeparator" w:id="0">
    <w:p w14:paraId="38186C7F" w14:textId="77777777" w:rsidR="00274FF5" w:rsidRDefault="00274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868"/>
    <w:multiLevelType w:val="hybridMultilevel"/>
    <w:tmpl w:val="26888A5E"/>
    <w:lvl w:ilvl="0" w:tplc="C8AE4D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49DA"/>
    <w:multiLevelType w:val="hybridMultilevel"/>
    <w:tmpl w:val="D4820772"/>
    <w:lvl w:ilvl="0" w:tplc="07FE0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 w:val="0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3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1F413AA6"/>
    <w:multiLevelType w:val="hybridMultilevel"/>
    <w:tmpl w:val="4932727C"/>
    <w:lvl w:ilvl="0" w:tplc="7442A7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7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8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2"/>
  </w:num>
  <w:num w:numId="2" w16cid:durableId="790900475">
    <w:abstractNumId w:val="4"/>
  </w:num>
  <w:num w:numId="3" w16cid:durableId="215091173">
    <w:abstractNumId w:val="6"/>
  </w:num>
  <w:num w:numId="4" w16cid:durableId="1004281894">
    <w:abstractNumId w:val="13"/>
  </w:num>
  <w:num w:numId="5" w16cid:durableId="357894979">
    <w:abstractNumId w:val="9"/>
  </w:num>
  <w:num w:numId="6" w16cid:durableId="1028530263">
    <w:abstractNumId w:val="11"/>
  </w:num>
  <w:num w:numId="7" w16cid:durableId="125129700">
    <w:abstractNumId w:val="7"/>
  </w:num>
  <w:num w:numId="8" w16cid:durableId="2033532610">
    <w:abstractNumId w:val="12"/>
  </w:num>
  <w:num w:numId="9" w16cid:durableId="136918276">
    <w:abstractNumId w:val="8"/>
  </w:num>
  <w:num w:numId="10" w16cid:durableId="1078406561">
    <w:abstractNumId w:val="3"/>
  </w:num>
  <w:num w:numId="11" w16cid:durableId="677655405">
    <w:abstractNumId w:val="10"/>
  </w:num>
  <w:num w:numId="12" w16cid:durableId="763577528">
    <w:abstractNumId w:val="0"/>
  </w:num>
  <w:num w:numId="13" w16cid:durableId="158428254">
    <w:abstractNumId w:val="5"/>
  </w:num>
  <w:num w:numId="14" w16cid:durableId="37285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471F"/>
    <w:rsid w:val="0013220E"/>
    <w:rsid w:val="001346D7"/>
    <w:rsid w:val="00135F62"/>
    <w:rsid w:val="0015050B"/>
    <w:rsid w:val="00151962"/>
    <w:rsid w:val="00161C8E"/>
    <w:rsid w:val="001655BA"/>
    <w:rsid w:val="00165F78"/>
    <w:rsid w:val="00167741"/>
    <w:rsid w:val="001737FE"/>
    <w:rsid w:val="00177099"/>
    <w:rsid w:val="00182F13"/>
    <w:rsid w:val="00183AFC"/>
    <w:rsid w:val="001912D4"/>
    <w:rsid w:val="00195C7A"/>
    <w:rsid w:val="00195D18"/>
    <w:rsid w:val="001B559C"/>
    <w:rsid w:val="001C18B9"/>
    <w:rsid w:val="001C20C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4FF5"/>
    <w:rsid w:val="00275A75"/>
    <w:rsid w:val="002A594C"/>
    <w:rsid w:val="002C7DED"/>
    <w:rsid w:val="002D553B"/>
    <w:rsid w:val="002E3146"/>
    <w:rsid w:val="002F69DB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00E6"/>
    <w:rsid w:val="003900F0"/>
    <w:rsid w:val="0039217F"/>
    <w:rsid w:val="003B27A6"/>
    <w:rsid w:val="003B3D4A"/>
    <w:rsid w:val="003B4720"/>
    <w:rsid w:val="003B4AC6"/>
    <w:rsid w:val="003C200B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1F76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060C8"/>
    <w:rsid w:val="0061541C"/>
    <w:rsid w:val="0061606D"/>
    <w:rsid w:val="00616E79"/>
    <w:rsid w:val="00621B2A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B4B9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61A7"/>
    <w:rsid w:val="00974B53"/>
    <w:rsid w:val="00975752"/>
    <w:rsid w:val="0098548F"/>
    <w:rsid w:val="00991399"/>
    <w:rsid w:val="00992B42"/>
    <w:rsid w:val="00993CE5"/>
    <w:rsid w:val="009A0749"/>
    <w:rsid w:val="009A29F8"/>
    <w:rsid w:val="009A5A93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4749D"/>
    <w:rsid w:val="00A50E29"/>
    <w:rsid w:val="00A51F9C"/>
    <w:rsid w:val="00A561E5"/>
    <w:rsid w:val="00A616CA"/>
    <w:rsid w:val="00A7032B"/>
    <w:rsid w:val="00A71D35"/>
    <w:rsid w:val="00A7448C"/>
    <w:rsid w:val="00A75D62"/>
    <w:rsid w:val="00A9104F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2BA1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01AF"/>
    <w:rsid w:val="00D5407F"/>
    <w:rsid w:val="00D57BBD"/>
    <w:rsid w:val="00D66991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120F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10A8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642B9"/>
    <w:rsid w:val="00F857B1"/>
    <w:rsid w:val="00F87BEA"/>
    <w:rsid w:val="00F9017A"/>
    <w:rsid w:val="00F93FD1"/>
    <w:rsid w:val="00F978E2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41</cp:revision>
  <cp:lastPrinted>2026-04-21T06:57:00Z</cp:lastPrinted>
  <dcterms:created xsi:type="dcterms:W3CDTF">2025-10-03T11:29:00Z</dcterms:created>
  <dcterms:modified xsi:type="dcterms:W3CDTF">2026-04-21T06:59:00Z</dcterms:modified>
</cp:coreProperties>
</file>