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EB5DB8F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226DAB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Pr="007F2C9F" w:rsidRDefault="00CB0F6C" w:rsidP="00974B53">
      <w:pPr>
        <w:rPr>
          <w:b/>
          <w:sz w:val="10"/>
          <w:szCs w:val="10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0D7CA7" w:rsidRDefault="00526E10" w:rsidP="00484B23">
      <w:pPr>
        <w:jc w:val="center"/>
        <w:rPr>
          <w:b/>
          <w:sz w:val="16"/>
          <w:szCs w:val="16"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320070D9" w14:textId="77777777" w:rsidR="00ED5794" w:rsidRDefault="00ED5794" w:rsidP="005C293E">
      <w:pPr>
        <w:ind w:left="426" w:hanging="426"/>
        <w:jc w:val="both"/>
        <w:rPr>
          <w:b/>
          <w:bCs/>
        </w:rPr>
      </w:pPr>
    </w:p>
    <w:p w14:paraId="6CA4B172" w14:textId="4330B6C7" w:rsidR="00D8193F" w:rsidRPr="001F6F1A" w:rsidRDefault="002A397D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1</w:t>
      </w:r>
      <w:r w:rsidR="00037E7A">
        <w:rPr>
          <w:b/>
          <w:bCs/>
        </w:rPr>
        <w:t>2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2C7A21" w:rsidRPr="002C7A21">
        <w:rPr>
          <w:b/>
        </w:rPr>
        <w:t xml:space="preserve">Schválenie odpredaja pozemku </w:t>
      </w:r>
      <w:proofErr w:type="spellStart"/>
      <w:r w:rsidR="002C7A21" w:rsidRPr="002C7A21">
        <w:rPr>
          <w:b/>
        </w:rPr>
        <w:t>parc</w:t>
      </w:r>
      <w:proofErr w:type="spellEnd"/>
      <w:r w:rsidR="002C7A21" w:rsidRPr="002C7A21">
        <w:rPr>
          <w:b/>
        </w:rPr>
        <w:t xml:space="preserve">. KN-C č. 958/1, k. ú. Nová Dubnica v IBV </w:t>
      </w:r>
      <w:proofErr w:type="spellStart"/>
      <w:r w:rsidR="002C7A21" w:rsidRPr="002C7A21">
        <w:rPr>
          <w:b/>
        </w:rPr>
        <w:t>Miklovky</w:t>
      </w:r>
      <w:proofErr w:type="spellEnd"/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6B759F2C" w14:textId="77777777" w:rsidR="007F1489" w:rsidRDefault="007F1489" w:rsidP="00CB51AA">
      <w:pPr>
        <w:ind w:left="426" w:right="-573" w:hanging="426"/>
        <w:jc w:val="both"/>
        <w:rPr>
          <w:b/>
          <w:bCs/>
          <w:iCs/>
        </w:rPr>
      </w:pPr>
    </w:p>
    <w:p w14:paraId="00FB8E14" w14:textId="77777777" w:rsidR="00ED5794" w:rsidRDefault="00ED5794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4EA943B1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F75D29">
        <w:rPr>
          <w:b/>
          <w:sz w:val="28"/>
          <w:szCs w:val="28"/>
          <w:u w:val="single"/>
        </w:rPr>
        <w:t>1</w:t>
      </w:r>
      <w:r w:rsidR="00037E7A">
        <w:rPr>
          <w:b/>
          <w:sz w:val="28"/>
          <w:szCs w:val="28"/>
          <w:u w:val="single"/>
        </w:rPr>
        <w:t>4</w:t>
      </w:r>
    </w:p>
    <w:p w14:paraId="268667E1" w14:textId="77777777" w:rsidR="00F9017A" w:rsidRDefault="00F9017A" w:rsidP="00D711AD">
      <w:pPr>
        <w:jc w:val="both"/>
      </w:pPr>
    </w:p>
    <w:p w14:paraId="7BC4A1F9" w14:textId="77777777" w:rsidR="007F1489" w:rsidRDefault="007F1489" w:rsidP="00D711AD">
      <w:pPr>
        <w:jc w:val="both"/>
      </w:pPr>
    </w:p>
    <w:p w14:paraId="5CB7617B" w14:textId="77777777" w:rsidR="00ED5794" w:rsidRDefault="00ED5794" w:rsidP="00D711AD">
      <w:pPr>
        <w:jc w:val="both"/>
      </w:pPr>
    </w:p>
    <w:p w14:paraId="2A6C98D5" w14:textId="77777777" w:rsidR="00ED5794" w:rsidRPr="00A56925" w:rsidRDefault="00ED5794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663602CA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0F4BDC" w:rsidRPr="005F2F81">
        <w:rPr>
          <w:b/>
        </w:rPr>
        <w:t xml:space="preserve">n e </w:t>
      </w:r>
      <w:r w:rsidR="004055BA" w:rsidRPr="005F2F81">
        <w:rPr>
          <w:b/>
        </w:rPr>
        <w:t>s c h v a ľ u j e</w:t>
      </w:r>
      <w:r w:rsidR="001F6F1A" w:rsidRPr="005F2F81">
        <w:rPr>
          <w:b/>
        </w:rPr>
        <w:t xml:space="preserve"> </w:t>
      </w:r>
    </w:p>
    <w:p w14:paraId="78361EC3" w14:textId="77777777" w:rsidR="004055BA" w:rsidRPr="006E6CDD" w:rsidRDefault="004055BA" w:rsidP="004055BA">
      <w:pPr>
        <w:pStyle w:val="Zkladntext"/>
        <w:ind w:left="426"/>
      </w:pPr>
    </w:p>
    <w:p w14:paraId="121C082D" w14:textId="04F46929" w:rsidR="002C7A21" w:rsidRPr="00037E7A" w:rsidRDefault="002C7A21" w:rsidP="002C7A21">
      <w:pPr>
        <w:autoSpaceDE w:val="0"/>
        <w:autoSpaceDN w:val="0"/>
        <w:adjustRightInd w:val="0"/>
        <w:ind w:left="426"/>
        <w:jc w:val="both"/>
        <w:rPr>
          <w:bCs/>
        </w:rPr>
      </w:pPr>
      <w:r w:rsidRPr="00037E7A">
        <w:rPr>
          <w:bCs/>
        </w:rPr>
        <w:t>odpredaj pozemku:</w:t>
      </w:r>
    </w:p>
    <w:p w14:paraId="5872747F" w14:textId="77777777" w:rsidR="002C7A21" w:rsidRPr="00037E7A" w:rsidRDefault="002C7A21" w:rsidP="002C7A21">
      <w:pPr>
        <w:pStyle w:val="Hlavika"/>
        <w:tabs>
          <w:tab w:val="center" w:pos="567"/>
        </w:tabs>
        <w:spacing w:line="120" w:lineRule="auto"/>
        <w:ind w:left="709" w:right="-47"/>
        <w:jc w:val="both"/>
        <w:rPr>
          <w:bCs/>
          <w:sz w:val="24"/>
          <w:szCs w:val="24"/>
        </w:rPr>
      </w:pPr>
    </w:p>
    <w:p w14:paraId="39EC1749" w14:textId="6FE2D233" w:rsidR="002C7A21" w:rsidRPr="00037E7A" w:rsidRDefault="002C7A21" w:rsidP="002C7A21">
      <w:pPr>
        <w:pStyle w:val="Hlavika"/>
        <w:numPr>
          <w:ilvl w:val="0"/>
          <w:numId w:val="17"/>
        </w:numPr>
        <w:tabs>
          <w:tab w:val="center" w:pos="709"/>
        </w:tabs>
        <w:ind w:left="567" w:right="-47" w:hanging="141"/>
        <w:jc w:val="both"/>
        <w:rPr>
          <w:bCs/>
          <w:sz w:val="24"/>
          <w:szCs w:val="24"/>
        </w:rPr>
      </w:pPr>
      <w:r w:rsidRPr="00037E7A">
        <w:rPr>
          <w:bCs/>
          <w:sz w:val="24"/>
          <w:szCs w:val="24"/>
          <w:u w:val="single"/>
        </w:rPr>
        <w:t xml:space="preserve">pozemok </w:t>
      </w:r>
      <w:proofErr w:type="spellStart"/>
      <w:r w:rsidRPr="00037E7A">
        <w:rPr>
          <w:bCs/>
          <w:sz w:val="24"/>
          <w:szCs w:val="24"/>
          <w:u w:val="single"/>
        </w:rPr>
        <w:t>parc</w:t>
      </w:r>
      <w:proofErr w:type="spellEnd"/>
      <w:r w:rsidRPr="00037E7A">
        <w:rPr>
          <w:bCs/>
          <w:sz w:val="24"/>
          <w:szCs w:val="24"/>
          <w:u w:val="single"/>
        </w:rPr>
        <w:t>. KN-C č. 958/1 – zastavaná plocha a nádvorie o výmere 4</w:t>
      </w:r>
      <w:r w:rsidR="00037E7A" w:rsidRPr="00037E7A">
        <w:rPr>
          <w:bCs/>
          <w:sz w:val="24"/>
          <w:szCs w:val="24"/>
          <w:u w:val="single"/>
        </w:rPr>
        <w:t xml:space="preserve"> </w:t>
      </w:r>
      <w:r w:rsidRPr="00037E7A">
        <w:rPr>
          <w:bCs/>
          <w:sz w:val="24"/>
          <w:szCs w:val="24"/>
          <w:u w:val="single"/>
        </w:rPr>
        <w:t>830 m²,</w:t>
      </w:r>
      <w:r w:rsidRPr="00037E7A">
        <w:rPr>
          <w:bCs/>
          <w:sz w:val="24"/>
          <w:szCs w:val="24"/>
        </w:rPr>
        <w:t xml:space="preserve"> </w:t>
      </w:r>
    </w:p>
    <w:p w14:paraId="31461B9E" w14:textId="4EC34940" w:rsidR="002C7A21" w:rsidRPr="00037E7A" w:rsidRDefault="002C7A21" w:rsidP="002C7A21">
      <w:pPr>
        <w:tabs>
          <w:tab w:val="left" w:pos="284"/>
        </w:tabs>
        <w:ind w:left="709"/>
        <w:jc w:val="both"/>
        <w:rPr>
          <w:bCs/>
        </w:rPr>
      </w:pPr>
      <w:r w:rsidRPr="00037E7A">
        <w:rPr>
          <w:bCs/>
        </w:rPr>
        <w:t xml:space="preserve">pozemok zapísaný Okresným úradom Ilava, katastrálnym odborom na LV č. 1000, k. ú. Nová Dubnica, vlastník 1/1 </w:t>
      </w:r>
      <w:r w:rsidR="00037E7A" w:rsidRPr="00037E7A">
        <w:rPr>
          <w:bCs/>
        </w:rPr>
        <w:t>m</w:t>
      </w:r>
      <w:r w:rsidRPr="00037E7A">
        <w:rPr>
          <w:bCs/>
        </w:rPr>
        <w:t>esto Nová Dubnica Trenčianska 45/41, Nová Dubnica, PSČ: 018 51,  IČO: 00</w:t>
      </w:r>
      <w:r w:rsidR="00037E7A" w:rsidRPr="00037E7A">
        <w:rPr>
          <w:bCs/>
        </w:rPr>
        <w:t> </w:t>
      </w:r>
      <w:r w:rsidRPr="00037E7A">
        <w:rPr>
          <w:bCs/>
        </w:rPr>
        <w:t>317</w:t>
      </w:r>
      <w:r w:rsidR="00037E7A" w:rsidRPr="00037E7A">
        <w:rPr>
          <w:bCs/>
        </w:rPr>
        <w:t xml:space="preserve"> </w:t>
      </w:r>
      <w:r w:rsidRPr="00037E7A">
        <w:rPr>
          <w:bCs/>
        </w:rPr>
        <w:t>586,</w:t>
      </w:r>
    </w:p>
    <w:p w14:paraId="699E5CE7" w14:textId="77777777" w:rsidR="002C7A21" w:rsidRPr="00037E7A" w:rsidRDefault="002C7A21" w:rsidP="00A0740A">
      <w:pPr>
        <w:ind w:left="420" w:firstLine="289"/>
        <w:jc w:val="both"/>
        <w:rPr>
          <w:bCs/>
        </w:rPr>
      </w:pPr>
    </w:p>
    <w:p w14:paraId="7B5F0852" w14:textId="6DEFBC2D" w:rsidR="002C7A21" w:rsidRPr="00037E7A" w:rsidRDefault="002C7A21" w:rsidP="00A0740A">
      <w:pPr>
        <w:autoSpaceDE w:val="0"/>
        <w:autoSpaceDN w:val="0"/>
        <w:adjustRightInd w:val="0"/>
        <w:ind w:left="420"/>
        <w:jc w:val="both"/>
        <w:rPr>
          <w:bCs/>
        </w:rPr>
      </w:pPr>
      <w:r w:rsidRPr="00037E7A">
        <w:rPr>
          <w:bCs/>
        </w:rPr>
        <w:t xml:space="preserve">podľa § 9a ods. 15 písm. f) Zákona č. 138/1991 Zb. o  majetku obcí v znení neskorších predpisov </w:t>
      </w:r>
      <w:proofErr w:type="spellStart"/>
      <w:r w:rsidRPr="00037E7A">
        <w:rPr>
          <w:bCs/>
          <w:lang w:val="en-US"/>
        </w:rPr>
        <w:t>do</w:t>
      </w:r>
      <w:proofErr w:type="spellEnd"/>
      <w:r w:rsidRPr="00037E7A">
        <w:rPr>
          <w:bCs/>
          <w:lang w:val="en-US"/>
        </w:rPr>
        <w:t xml:space="preserve"> </w:t>
      </w:r>
      <w:proofErr w:type="spellStart"/>
      <w:r w:rsidRPr="00037E7A">
        <w:rPr>
          <w:bCs/>
          <w:lang w:val="en-US"/>
        </w:rPr>
        <w:t>výlučného</w:t>
      </w:r>
      <w:proofErr w:type="spellEnd"/>
      <w:r w:rsidRPr="00037E7A">
        <w:rPr>
          <w:bCs/>
          <w:lang w:val="en-US"/>
        </w:rPr>
        <w:t xml:space="preserve"> </w:t>
      </w:r>
      <w:proofErr w:type="spellStart"/>
      <w:r w:rsidRPr="00037E7A">
        <w:rPr>
          <w:bCs/>
          <w:lang w:val="en-US"/>
        </w:rPr>
        <w:t>vlastníctva</w:t>
      </w:r>
      <w:proofErr w:type="spellEnd"/>
      <w:r w:rsidRPr="00037E7A">
        <w:rPr>
          <w:bCs/>
          <w:lang w:val="en-US"/>
        </w:rPr>
        <w:t xml:space="preserve"> v </w:t>
      </w:r>
      <w:proofErr w:type="spellStart"/>
      <w:r w:rsidRPr="00037E7A">
        <w:rPr>
          <w:bCs/>
          <w:lang w:val="en-US"/>
        </w:rPr>
        <w:t>spoluvlastníckom</w:t>
      </w:r>
      <w:proofErr w:type="spellEnd"/>
      <w:r w:rsidRPr="00037E7A">
        <w:rPr>
          <w:bCs/>
          <w:lang w:val="en-US"/>
        </w:rPr>
        <w:t xml:space="preserve"> </w:t>
      </w:r>
      <w:proofErr w:type="spellStart"/>
      <w:r w:rsidRPr="00037E7A">
        <w:rPr>
          <w:bCs/>
          <w:lang w:val="en-US"/>
        </w:rPr>
        <w:t>podiele</w:t>
      </w:r>
      <w:proofErr w:type="spellEnd"/>
      <w:r w:rsidRPr="00037E7A">
        <w:rPr>
          <w:bCs/>
          <w:lang w:val="en-US"/>
        </w:rPr>
        <w:t xml:space="preserve"> 1/1 P</w:t>
      </w:r>
      <w:proofErr w:type="spellStart"/>
      <w:r w:rsidRPr="00037E7A">
        <w:rPr>
          <w:bCs/>
        </w:rPr>
        <w:t>etrovi</w:t>
      </w:r>
      <w:proofErr w:type="spellEnd"/>
      <w:r w:rsidRPr="00037E7A">
        <w:rPr>
          <w:bCs/>
        </w:rPr>
        <w:t xml:space="preserve"> </w:t>
      </w:r>
      <w:proofErr w:type="spellStart"/>
      <w:r w:rsidRPr="00037E7A">
        <w:rPr>
          <w:bCs/>
        </w:rPr>
        <w:t>Kormancovi</w:t>
      </w:r>
      <w:proofErr w:type="spellEnd"/>
      <w:r w:rsidRPr="00037E7A">
        <w:rPr>
          <w:bCs/>
        </w:rPr>
        <w:t xml:space="preserve">, rod. </w:t>
      </w:r>
      <w:r w:rsidR="00BE09D1">
        <w:rPr>
          <w:bCs/>
        </w:rPr>
        <w:t xml:space="preserve">                   </w:t>
      </w:r>
      <w:r w:rsidRPr="00037E7A">
        <w:rPr>
          <w:bCs/>
        </w:rPr>
        <w:t xml:space="preserve">, </w:t>
      </w:r>
      <w:proofErr w:type="spellStart"/>
      <w:r w:rsidRPr="00037E7A">
        <w:rPr>
          <w:bCs/>
        </w:rPr>
        <w:t>nar</w:t>
      </w:r>
      <w:proofErr w:type="spellEnd"/>
      <w:r w:rsidRPr="00037E7A">
        <w:rPr>
          <w:bCs/>
        </w:rPr>
        <w:t xml:space="preserve">. </w:t>
      </w:r>
      <w:r w:rsidR="00BE09D1">
        <w:rPr>
          <w:bCs/>
        </w:rPr>
        <w:t xml:space="preserve">                                </w:t>
      </w:r>
      <w:r w:rsidRPr="00037E7A">
        <w:rPr>
          <w:bCs/>
        </w:rPr>
        <w:t xml:space="preserve">, bytom </w:t>
      </w:r>
      <w:r w:rsidR="00BE09D1">
        <w:rPr>
          <w:bCs/>
        </w:rPr>
        <w:t xml:space="preserve">                     </w:t>
      </w:r>
      <w:r w:rsidRPr="00037E7A">
        <w:rPr>
          <w:bCs/>
        </w:rPr>
        <w:t xml:space="preserve">, Trenčianska Teplá, PSČ 018 51, SR, </w:t>
      </w:r>
    </w:p>
    <w:p w14:paraId="07CF1C0B" w14:textId="77777777" w:rsidR="002C7A21" w:rsidRPr="00037E7A" w:rsidRDefault="002C7A21" w:rsidP="00A0740A">
      <w:pPr>
        <w:autoSpaceDE w:val="0"/>
        <w:autoSpaceDN w:val="0"/>
        <w:adjustRightInd w:val="0"/>
        <w:ind w:left="420"/>
        <w:jc w:val="both"/>
        <w:rPr>
          <w:bCs/>
          <w:color w:val="000000"/>
          <w:lang w:val="en-US"/>
        </w:rPr>
      </w:pPr>
      <w:r w:rsidRPr="00037E7A">
        <w:rPr>
          <w:bCs/>
          <w:u w:val="single"/>
        </w:rPr>
        <w:t>- za dohodnutú kúpnu cenu vo výške 31,50 €/m²,</w:t>
      </w:r>
      <w:r w:rsidRPr="00037E7A">
        <w:rPr>
          <w:bCs/>
        </w:rPr>
        <w:t xml:space="preserve"> čo pri výmere pozemku 4830 m² </w:t>
      </w:r>
      <w:r w:rsidRPr="00037E7A">
        <w:rPr>
          <w:bCs/>
          <w:u w:val="single"/>
        </w:rPr>
        <w:t>predstavuje celkovú kúpnu cenu vo výške 152 154,00 €</w:t>
      </w:r>
      <w:r w:rsidRPr="00037E7A">
        <w:rPr>
          <w:bCs/>
        </w:rPr>
        <w:t xml:space="preserve">  (stopäťdesiatdvatisícstopäťdesiatštyri eur 0 centov</w:t>
      </w:r>
      <w:r w:rsidRPr="00037E7A">
        <w:rPr>
          <w:bCs/>
          <w:lang w:val="en-US"/>
        </w:rPr>
        <w:t>).</w:t>
      </w:r>
    </w:p>
    <w:p w14:paraId="2F7374FD" w14:textId="77777777" w:rsidR="002C7A21" w:rsidRPr="00037E7A" w:rsidRDefault="002C7A21" w:rsidP="00A0740A">
      <w:pPr>
        <w:autoSpaceDE w:val="0"/>
        <w:autoSpaceDN w:val="0"/>
        <w:adjustRightInd w:val="0"/>
        <w:ind w:left="420" w:firstLine="289"/>
        <w:jc w:val="both"/>
        <w:rPr>
          <w:bCs/>
          <w:lang w:val="en-US"/>
        </w:rPr>
      </w:pPr>
    </w:p>
    <w:p w14:paraId="7B5BE114" w14:textId="77777777" w:rsidR="002C7A21" w:rsidRPr="00037E7A" w:rsidRDefault="002C7A21" w:rsidP="00A0740A">
      <w:pPr>
        <w:ind w:left="426"/>
        <w:jc w:val="both"/>
        <w:rPr>
          <w:bCs/>
          <w:iCs/>
        </w:rPr>
      </w:pPr>
      <w:r w:rsidRPr="00037E7A">
        <w:rPr>
          <w:bCs/>
        </w:rPr>
        <w:t>Kupujúci</w:t>
      </w:r>
      <w:r w:rsidRPr="00037E7A">
        <w:rPr>
          <w:bCs/>
          <w:iCs/>
        </w:rPr>
        <w:t xml:space="preserve"> okrem kúpnej ceny uhradí </w:t>
      </w:r>
      <w:r w:rsidRPr="00037E7A">
        <w:rPr>
          <w:bCs/>
        </w:rPr>
        <w:t>správny</w:t>
      </w:r>
      <w:r w:rsidRPr="00037E7A">
        <w:rPr>
          <w:bCs/>
          <w:iCs/>
        </w:rPr>
        <w:t xml:space="preserve"> poplatok za návrh na vklad vlastníckeho práva                        do katastra nehnuteľností vo výške 100,00 </w:t>
      </w:r>
      <w:r w:rsidRPr="00037E7A">
        <w:rPr>
          <w:bCs/>
        </w:rPr>
        <w:t>€.</w:t>
      </w:r>
    </w:p>
    <w:p w14:paraId="0ED6ADEF" w14:textId="77777777" w:rsidR="002C7A21" w:rsidRPr="00037E7A" w:rsidRDefault="002C7A21" w:rsidP="00A0740A">
      <w:pPr>
        <w:ind w:left="420" w:firstLine="289"/>
        <w:jc w:val="both"/>
        <w:rPr>
          <w:bCs/>
        </w:rPr>
      </w:pPr>
      <w:r w:rsidRPr="00037E7A">
        <w:rPr>
          <w:bCs/>
          <w:iCs/>
        </w:rPr>
        <w:t xml:space="preserve"> </w:t>
      </w:r>
    </w:p>
    <w:p w14:paraId="2BE18F49" w14:textId="77777777" w:rsidR="002C7A21" w:rsidRDefault="002C7A21" w:rsidP="009D537B">
      <w:pPr>
        <w:ind w:left="406"/>
        <w:jc w:val="both"/>
        <w:rPr>
          <w:b/>
          <w:u w:val="single"/>
        </w:rPr>
      </w:pPr>
      <w:r>
        <w:rPr>
          <w:i/>
          <w:u w:val="single"/>
        </w:rPr>
        <w:t>Zdôvodnenie odpredaja podľa § 9a ods. 15) písm. f) zákona č. 138/1991 Zb. o majetku obcí v znení neskorších predpisov (ako prípad hodný osobitného zreteľa):</w:t>
      </w:r>
    </w:p>
    <w:p w14:paraId="0742B39F" w14:textId="77777777" w:rsidR="002C7A21" w:rsidRDefault="002C7A21" w:rsidP="009D537B">
      <w:pPr>
        <w:numPr>
          <w:ilvl w:val="0"/>
          <w:numId w:val="18"/>
        </w:numPr>
        <w:ind w:left="714" w:hanging="308"/>
        <w:jc w:val="both"/>
        <w:rPr>
          <w:i/>
        </w:rPr>
      </w:pPr>
      <w:r>
        <w:rPr>
          <w:i/>
        </w:rPr>
        <w:t xml:space="preserve">Žiadateľ je podielovým spoluvlastníkom priľahlého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KN-C č. 958/5, k. ú. Nová Dubnica k pozemku, ktorý žiada odkúpiť.</w:t>
      </w:r>
    </w:p>
    <w:p w14:paraId="24F194E8" w14:textId="34DF9C34" w:rsidR="002C7A21" w:rsidRDefault="002C7A21" w:rsidP="009D537B">
      <w:pPr>
        <w:numPr>
          <w:ilvl w:val="0"/>
          <w:numId w:val="18"/>
        </w:numPr>
        <w:ind w:left="714" w:hanging="308"/>
        <w:jc w:val="both"/>
        <w:rPr>
          <w:i/>
        </w:rPr>
      </w:pPr>
      <w:r>
        <w:rPr>
          <w:i/>
        </w:rPr>
        <w:t>Pozemok, ktorý je predmetom odpredaja, tvorí svojim umiestnením ucelenú plochu s</w:t>
      </w:r>
      <w:r w:rsidR="009D537B">
        <w:rPr>
          <w:i/>
        </w:rPr>
        <w:t> </w:t>
      </w:r>
      <w:r>
        <w:rPr>
          <w:i/>
        </w:rPr>
        <w:t>pozemkom</w:t>
      </w:r>
      <w:r w:rsidR="009D537B">
        <w:rPr>
          <w:i/>
        </w:rPr>
        <w:t xml:space="preserve"> </w:t>
      </w:r>
      <w:proofErr w:type="spellStart"/>
      <w:r>
        <w:rPr>
          <w:i/>
        </w:rPr>
        <w:t>parc</w:t>
      </w:r>
      <w:proofErr w:type="spellEnd"/>
      <w:r>
        <w:rPr>
          <w:i/>
        </w:rPr>
        <w:t>. KN-C č. 958/5 v podielovom spoluvlastníctve žiadateľa tak, že ho obklopuje po celej hranici pozemku.</w:t>
      </w:r>
    </w:p>
    <w:p w14:paraId="62EA6052" w14:textId="08E418FE" w:rsidR="002C7A21" w:rsidRPr="00D05AC3" w:rsidRDefault="002C7A21" w:rsidP="009D537B">
      <w:pPr>
        <w:numPr>
          <w:ilvl w:val="0"/>
          <w:numId w:val="18"/>
        </w:numPr>
        <w:tabs>
          <w:tab w:val="left" w:pos="567"/>
        </w:tabs>
        <w:ind w:left="714" w:hanging="308"/>
        <w:jc w:val="both"/>
        <w:rPr>
          <w:bCs/>
          <w:i/>
          <w:iCs/>
        </w:rPr>
      </w:pPr>
      <w:r>
        <w:rPr>
          <w:i/>
        </w:rPr>
        <w:t xml:space="preserve">Pozemok, ktorý je predmetom odpredaja leží mimo zastavaného územia, vedeného podľa platného územného plánu mesta Nová Dubnica ako plochy zelene a záhrady, nachádza </w:t>
      </w:r>
      <w:r w:rsidR="00D055BB">
        <w:rPr>
          <w:i/>
        </w:rPr>
        <w:t xml:space="preserve">                    </w:t>
      </w:r>
      <w:r>
        <w:rPr>
          <w:i/>
        </w:rPr>
        <w:t xml:space="preserve">sa v svahovitom teréne, tvorený je trávnatou plochou, ale najmä náletovými drevinami. </w:t>
      </w:r>
      <w:r w:rsidR="00D055BB">
        <w:rPr>
          <w:i/>
        </w:rPr>
        <w:t>Žiadateľ</w:t>
      </w:r>
      <w:r>
        <w:rPr>
          <w:i/>
        </w:rPr>
        <w:t xml:space="preserve"> by chcel užívať pozemok pre účely v súlade s územným plánom ako plochy záhrad s prípustnou zastavanosťou záhradných chatiek, resp. altánkov.</w:t>
      </w:r>
    </w:p>
    <w:p w14:paraId="585D8397" w14:textId="77777777" w:rsidR="00D05AC3" w:rsidRDefault="00D05AC3" w:rsidP="00D05AC3">
      <w:pPr>
        <w:tabs>
          <w:tab w:val="left" w:pos="567"/>
        </w:tabs>
        <w:jc w:val="both"/>
        <w:rPr>
          <w:i/>
        </w:rPr>
      </w:pPr>
    </w:p>
    <w:p w14:paraId="63E21B7C" w14:textId="77777777" w:rsidR="00D05AC3" w:rsidRDefault="00D05AC3" w:rsidP="00D05AC3">
      <w:pPr>
        <w:tabs>
          <w:tab w:val="left" w:pos="567"/>
        </w:tabs>
        <w:jc w:val="both"/>
        <w:rPr>
          <w:bCs/>
          <w:i/>
          <w:iCs/>
        </w:rPr>
      </w:pPr>
    </w:p>
    <w:p w14:paraId="547E1409" w14:textId="7BF08B76" w:rsidR="002C7A21" w:rsidRDefault="002C7A21" w:rsidP="00D055BB">
      <w:pPr>
        <w:numPr>
          <w:ilvl w:val="0"/>
          <w:numId w:val="18"/>
        </w:numPr>
        <w:tabs>
          <w:tab w:val="left" w:pos="567"/>
        </w:tabs>
        <w:ind w:left="700" w:hanging="294"/>
        <w:jc w:val="both"/>
        <w:rPr>
          <w:bCs/>
          <w:i/>
          <w:iCs/>
        </w:rPr>
      </w:pPr>
      <w:r>
        <w:rPr>
          <w:bCs/>
          <w:i/>
          <w:iCs/>
        </w:rPr>
        <w:t>Hlavným dôvodom žiadosti o odkúpenie predmetného pozemku je vybudovanie prípojok k inžinierskym sieťam a spevneného vstupu k </w:t>
      </w:r>
      <w:r>
        <w:rPr>
          <w:i/>
        </w:rPr>
        <w:t xml:space="preserve">priľahlému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 xml:space="preserve">. KN-C č. 958/5,                   k. ú. Nová Dubnica, v podielovom spoluvlastníctve žiadateľa. </w:t>
      </w:r>
    </w:p>
    <w:p w14:paraId="03D38CD7" w14:textId="77777777" w:rsidR="002C7A21" w:rsidRDefault="002C7A21" w:rsidP="00D055BB">
      <w:pPr>
        <w:pStyle w:val="Hlavika"/>
        <w:numPr>
          <w:ilvl w:val="0"/>
          <w:numId w:val="18"/>
        </w:numPr>
        <w:tabs>
          <w:tab w:val="left" w:pos="708"/>
        </w:tabs>
        <w:ind w:left="700" w:right="-47" w:hanging="29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Odpredaj uvedeného pozemku je v súlade s  Článkom 6 ods. 5 písm. c) Zásad hospodárenia s majetkom mesta Nová Dubnica, z dôvodu, že sa jedná o prevod pozemku </w:t>
      </w:r>
      <w:r>
        <w:rPr>
          <w:bCs/>
          <w:i/>
          <w:iCs/>
          <w:sz w:val="24"/>
          <w:szCs w:val="24"/>
        </w:rPr>
        <w:t>vlastníkovi priľahlej nehnuteľnosti – pozemku (kde pripadá do úvahy len jeden nadobúdateľ ...</w:t>
      </w:r>
      <w:r>
        <w:rPr>
          <w:i/>
          <w:sz w:val="24"/>
          <w:szCs w:val="24"/>
        </w:rPr>
        <w:t>).</w:t>
      </w:r>
    </w:p>
    <w:p w14:paraId="65CED956" w14:textId="07B5AD80" w:rsidR="002C7A21" w:rsidRDefault="002C7A21" w:rsidP="00D055BB">
      <w:pPr>
        <w:pStyle w:val="Hlavika"/>
        <w:numPr>
          <w:ilvl w:val="0"/>
          <w:numId w:val="18"/>
        </w:numPr>
        <w:tabs>
          <w:tab w:val="left" w:pos="708"/>
        </w:tabs>
        <w:ind w:left="700" w:right="-47" w:hanging="29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Všeobecná hodnota pozemku v </w:t>
      </w:r>
      <w:r>
        <w:rPr>
          <w:bCs/>
          <w:i/>
          <w:iCs/>
          <w:sz w:val="24"/>
          <w:szCs w:val="24"/>
        </w:rPr>
        <w:t xml:space="preserve">písm. a) podľa Znaleckého posudku č. 13/2026 zo dňa </w:t>
      </w:r>
      <w:r w:rsidR="00D05AC3">
        <w:rPr>
          <w:bCs/>
          <w:i/>
          <w:iCs/>
          <w:sz w:val="24"/>
          <w:szCs w:val="24"/>
        </w:rPr>
        <w:t xml:space="preserve">                         </w:t>
      </w:r>
      <w:r>
        <w:rPr>
          <w:bCs/>
          <w:i/>
          <w:iCs/>
          <w:sz w:val="24"/>
          <w:szCs w:val="24"/>
        </w:rPr>
        <w:t xml:space="preserve">02. 02. 2026 vypracovaného znalcom Ing, </w:t>
      </w:r>
      <w:proofErr w:type="spellStart"/>
      <w:r>
        <w:rPr>
          <w:bCs/>
          <w:i/>
          <w:iCs/>
          <w:sz w:val="24"/>
          <w:szCs w:val="24"/>
        </w:rPr>
        <w:t>Šárkou</w:t>
      </w:r>
      <w:proofErr w:type="spellEnd"/>
      <w:r>
        <w:rPr>
          <w:bCs/>
          <w:i/>
          <w:iCs/>
          <w:sz w:val="24"/>
          <w:szCs w:val="24"/>
        </w:rPr>
        <w:t xml:space="preserve"> Kurucovou je  151 951,80 €.</w:t>
      </w:r>
    </w:p>
    <w:p w14:paraId="4B74B226" w14:textId="77777777" w:rsidR="002C7A21" w:rsidRDefault="002C7A21" w:rsidP="00D055BB">
      <w:pPr>
        <w:numPr>
          <w:ilvl w:val="0"/>
          <w:numId w:val="18"/>
        </w:numPr>
        <w:tabs>
          <w:tab w:val="left" w:pos="567"/>
        </w:tabs>
        <w:ind w:left="700" w:hanging="294"/>
        <w:jc w:val="both"/>
        <w:rPr>
          <w:i/>
        </w:rPr>
      </w:pPr>
      <w:r>
        <w:rPr>
          <w:i/>
        </w:rPr>
        <w:t>Zásady hospodárenia s majetkom mesta Nová Dubnica sú verejne dostupné na webstránke mesta Nová Dubnica www.novadubnica.eu:</w:t>
      </w:r>
      <w:r>
        <w:t xml:space="preserve"> </w:t>
      </w:r>
    </w:p>
    <w:p w14:paraId="56E349F3" w14:textId="6A3CF847" w:rsidR="002C7A21" w:rsidRPr="00D05AC3" w:rsidRDefault="00D055BB" w:rsidP="00D055BB">
      <w:pPr>
        <w:tabs>
          <w:tab w:val="left" w:pos="426"/>
          <w:tab w:val="left" w:pos="567"/>
        </w:tabs>
        <w:ind w:left="700" w:hanging="294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hyperlink r:id="rId8" w:history="1">
        <w:r w:rsidRPr="00D05AC3">
          <w:rPr>
            <w:rStyle w:val="Hypertextovprepojenie"/>
            <w:i/>
            <w:color w:val="auto"/>
            <w:u w:val="none"/>
          </w:rPr>
          <w:t>https://www.novadubnica.eu/zasady-hospodarenia-s-majetkom-mesta-nova-dubnica-uplne-znenie</w:t>
        </w:r>
      </w:hyperlink>
      <w:r w:rsidR="002C7A21" w:rsidRPr="00D05AC3">
        <w:rPr>
          <w:i/>
        </w:rPr>
        <w:t>.</w:t>
      </w:r>
    </w:p>
    <w:p w14:paraId="6898C990" w14:textId="77777777" w:rsidR="002C7A21" w:rsidRPr="00037E7A" w:rsidRDefault="002C7A21" w:rsidP="002C7A21">
      <w:pPr>
        <w:tabs>
          <w:tab w:val="left" w:pos="567"/>
          <w:tab w:val="left" w:pos="709"/>
        </w:tabs>
        <w:ind w:left="567" w:hanging="141"/>
        <w:jc w:val="both"/>
        <w:rPr>
          <w:i/>
        </w:rPr>
      </w:pPr>
    </w:p>
    <w:p w14:paraId="487994CB" w14:textId="77777777" w:rsidR="002C7A21" w:rsidRDefault="002C7A21" w:rsidP="002C7A21">
      <w:pPr>
        <w:jc w:val="center"/>
        <w:rPr>
          <w:b/>
          <w:sz w:val="28"/>
          <w:szCs w:val="28"/>
        </w:rPr>
      </w:pPr>
    </w:p>
    <w:p w14:paraId="196C001F" w14:textId="7B4E16C5" w:rsidR="000F4BDC" w:rsidRDefault="000F4BDC" w:rsidP="002C7A21">
      <w:pPr>
        <w:tabs>
          <w:tab w:val="num" w:pos="42"/>
          <w:tab w:val="left" w:pos="426"/>
        </w:tabs>
        <w:ind w:left="426" w:right="283" w:hanging="398"/>
        <w:jc w:val="both"/>
        <w:rPr>
          <w:b/>
          <w:sz w:val="28"/>
          <w:szCs w:val="28"/>
        </w:rPr>
      </w:pPr>
    </w:p>
    <w:p w14:paraId="3950146D" w14:textId="77777777" w:rsidR="00025177" w:rsidRDefault="00025177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6D67DF95" w14:textId="77777777" w:rsidR="000129CF" w:rsidRDefault="000129CF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2998AC15" w14:textId="77777777" w:rsidR="000129CF" w:rsidRDefault="000129CF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737C4FA0" w14:textId="77777777" w:rsidR="00D05AC3" w:rsidRPr="00C65E00" w:rsidRDefault="00D05AC3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404A132E" w14:textId="77777777" w:rsidR="007F2C9F" w:rsidRPr="00C65E00" w:rsidRDefault="007F2C9F" w:rsidP="00F75D29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7C41259F" w14:textId="77777777" w:rsidR="001A4787" w:rsidRDefault="001A4787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5B1A0C4C" w14:textId="77777777" w:rsidR="00ED5794" w:rsidRDefault="00ED5794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5EFD86B" w14:textId="77777777" w:rsidR="00ED5794" w:rsidRPr="007330F0" w:rsidRDefault="00ED5794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7A306059" w14:textId="77777777" w:rsidR="00AC6821" w:rsidRPr="007330F0" w:rsidRDefault="00AC6821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C493E49" w14:textId="7B13801F" w:rsidR="00316E7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626AE4B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C35690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ECBC8F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C4BF445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7D9589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696641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766D7EF5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F1025A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EB9BD4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D86C8B1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60A620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26524C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E3732DD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8083270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66F300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EBE88F7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9A1741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03809E3B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AD646AC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2A6CDF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0D592AA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7924F56" w14:textId="77777777" w:rsidR="00ED5794" w:rsidRPr="00D024E1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42E5D867" w14:textId="71E19A98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7F2C9F">
      <w:headerReference w:type="default" r:id="rId9"/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320B" w14:textId="77777777" w:rsidR="00376E79" w:rsidRDefault="00376E79">
      <w:r>
        <w:separator/>
      </w:r>
    </w:p>
  </w:endnote>
  <w:endnote w:type="continuationSeparator" w:id="0">
    <w:p w14:paraId="11CE2C6D" w14:textId="77777777" w:rsidR="00376E79" w:rsidRDefault="0037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3A61" w14:textId="77777777" w:rsidR="00376E79" w:rsidRDefault="00376E79">
      <w:r>
        <w:separator/>
      </w:r>
    </w:p>
  </w:footnote>
  <w:footnote w:type="continuationSeparator" w:id="0">
    <w:p w14:paraId="752C49A8" w14:textId="77777777" w:rsidR="00376E79" w:rsidRDefault="0037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2FA"/>
    <w:multiLevelType w:val="hybridMultilevel"/>
    <w:tmpl w:val="BA8E5980"/>
    <w:lvl w:ilvl="0" w:tplc="006C92F6">
      <w:numFmt w:val="bullet"/>
      <w:lvlText w:val="-"/>
      <w:lvlJc w:val="left"/>
      <w:pPr>
        <w:ind w:left="162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D283ACB"/>
    <w:multiLevelType w:val="hybridMultilevel"/>
    <w:tmpl w:val="1610C58C"/>
    <w:lvl w:ilvl="0" w:tplc="1402F392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6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 w15:restartNumberingAfterBreak="0">
    <w:nsid w:val="359F5764"/>
    <w:multiLevelType w:val="hybridMultilevel"/>
    <w:tmpl w:val="F872D406"/>
    <w:lvl w:ilvl="0" w:tplc="6AD6F06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75B44AE3"/>
    <w:multiLevelType w:val="hybridMultilevel"/>
    <w:tmpl w:val="6C404A66"/>
    <w:lvl w:ilvl="0" w:tplc="B6BCDA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4"/>
  </w:num>
  <w:num w:numId="3" w16cid:durableId="215091173">
    <w:abstractNumId w:val="5"/>
  </w:num>
  <w:num w:numId="4" w16cid:durableId="1004281894">
    <w:abstractNumId w:val="14"/>
  </w:num>
  <w:num w:numId="5" w16cid:durableId="357894979">
    <w:abstractNumId w:val="10"/>
  </w:num>
  <w:num w:numId="6" w16cid:durableId="1028530263">
    <w:abstractNumId w:val="11"/>
  </w:num>
  <w:num w:numId="7" w16cid:durableId="125129700">
    <w:abstractNumId w:val="6"/>
  </w:num>
  <w:num w:numId="8" w16cid:durableId="2033532610">
    <w:abstractNumId w:val="12"/>
  </w:num>
  <w:num w:numId="9" w16cid:durableId="354886326">
    <w:abstractNumId w:val="9"/>
  </w:num>
  <w:num w:numId="10" w16cid:durableId="316107636">
    <w:abstractNumId w:val="2"/>
  </w:num>
  <w:num w:numId="11" w16cid:durableId="646981900">
    <w:abstractNumId w:val="13"/>
  </w:num>
  <w:num w:numId="12" w16cid:durableId="1289698789">
    <w:abstractNumId w:val="8"/>
  </w:num>
  <w:num w:numId="13" w16cid:durableId="1536582050">
    <w:abstractNumId w:val="15"/>
  </w:num>
  <w:num w:numId="14" w16cid:durableId="1201822343">
    <w:abstractNumId w:val="3"/>
  </w:num>
  <w:num w:numId="15" w16cid:durableId="1623539109">
    <w:abstractNumId w:val="7"/>
  </w:num>
  <w:num w:numId="16" w16cid:durableId="484592496">
    <w:abstractNumId w:val="0"/>
  </w:num>
  <w:num w:numId="17" w16cid:durableId="678317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283137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129CF"/>
    <w:rsid w:val="0002187C"/>
    <w:rsid w:val="00025177"/>
    <w:rsid w:val="00027968"/>
    <w:rsid w:val="00030195"/>
    <w:rsid w:val="00037E7A"/>
    <w:rsid w:val="00040645"/>
    <w:rsid w:val="000406DA"/>
    <w:rsid w:val="000442D1"/>
    <w:rsid w:val="0005403B"/>
    <w:rsid w:val="00063889"/>
    <w:rsid w:val="000701AA"/>
    <w:rsid w:val="00085001"/>
    <w:rsid w:val="00090DBA"/>
    <w:rsid w:val="000A2622"/>
    <w:rsid w:val="000B07DE"/>
    <w:rsid w:val="000B7B1A"/>
    <w:rsid w:val="000C7DAF"/>
    <w:rsid w:val="000D0F72"/>
    <w:rsid w:val="000D1ABB"/>
    <w:rsid w:val="000D44BC"/>
    <w:rsid w:val="000D4B3E"/>
    <w:rsid w:val="000D7A90"/>
    <w:rsid w:val="000D7CA7"/>
    <w:rsid w:val="000E6539"/>
    <w:rsid w:val="000E69DC"/>
    <w:rsid w:val="000F4B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D25"/>
    <w:rsid w:val="00182F13"/>
    <w:rsid w:val="001912D4"/>
    <w:rsid w:val="001937FF"/>
    <w:rsid w:val="00193E27"/>
    <w:rsid w:val="00194E83"/>
    <w:rsid w:val="00195C7A"/>
    <w:rsid w:val="001977D5"/>
    <w:rsid w:val="001A4787"/>
    <w:rsid w:val="001B2A67"/>
    <w:rsid w:val="001C312F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6DAB"/>
    <w:rsid w:val="00230100"/>
    <w:rsid w:val="00231996"/>
    <w:rsid w:val="002374CA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8440B"/>
    <w:rsid w:val="002A397D"/>
    <w:rsid w:val="002B0039"/>
    <w:rsid w:val="002C7A21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312D5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6E79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E5A01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3407"/>
    <w:rsid w:val="004A769C"/>
    <w:rsid w:val="004B0207"/>
    <w:rsid w:val="004B10CD"/>
    <w:rsid w:val="004C6555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6758E"/>
    <w:rsid w:val="005735D9"/>
    <w:rsid w:val="00575A79"/>
    <w:rsid w:val="00575F7B"/>
    <w:rsid w:val="005817CD"/>
    <w:rsid w:val="00582956"/>
    <w:rsid w:val="00582A5E"/>
    <w:rsid w:val="00585FAF"/>
    <w:rsid w:val="00591CFF"/>
    <w:rsid w:val="00591DE3"/>
    <w:rsid w:val="00592AED"/>
    <w:rsid w:val="005A259F"/>
    <w:rsid w:val="005A31E5"/>
    <w:rsid w:val="005A3FB6"/>
    <w:rsid w:val="005B2FFB"/>
    <w:rsid w:val="005C293E"/>
    <w:rsid w:val="005E337B"/>
    <w:rsid w:val="005E3DBE"/>
    <w:rsid w:val="005F2F81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57CB0"/>
    <w:rsid w:val="00667BDC"/>
    <w:rsid w:val="00677B10"/>
    <w:rsid w:val="006816B4"/>
    <w:rsid w:val="006859F9"/>
    <w:rsid w:val="0069384F"/>
    <w:rsid w:val="0069418E"/>
    <w:rsid w:val="006A0F81"/>
    <w:rsid w:val="006B1024"/>
    <w:rsid w:val="006B25F9"/>
    <w:rsid w:val="006D30D3"/>
    <w:rsid w:val="006E5891"/>
    <w:rsid w:val="006E6CDD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1193D"/>
    <w:rsid w:val="00720610"/>
    <w:rsid w:val="00723E5F"/>
    <w:rsid w:val="007274B0"/>
    <w:rsid w:val="0073118D"/>
    <w:rsid w:val="007330F0"/>
    <w:rsid w:val="00734C83"/>
    <w:rsid w:val="00735210"/>
    <w:rsid w:val="00740B02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6849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4B3D"/>
    <w:rsid w:val="007E38F4"/>
    <w:rsid w:val="007F1489"/>
    <w:rsid w:val="007F276F"/>
    <w:rsid w:val="007F2C9F"/>
    <w:rsid w:val="007F6547"/>
    <w:rsid w:val="00813196"/>
    <w:rsid w:val="00815A69"/>
    <w:rsid w:val="00822717"/>
    <w:rsid w:val="00824D2C"/>
    <w:rsid w:val="00826FC1"/>
    <w:rsid w:val="00827E05"/>
    <w:rsid w:val="0083686C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3EDF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5BFE"/>
    <w:rsid w:val="009C7BA0"/>
    <w:rsid w:val="009D48D9"/>
    <w:rsid w:val="009D537B"/>
    <w:rsid w:val="009D5458"/>
    <w:rsid w:val="009E1F9E"/>
    <w:rsid w:val="009E7D4A"/>
    <w:rsid w:val="009F29A4"/>
    <w:rsid w:val="00A01DAB"/>
    <w:rsid w:val="00A02493"/>
    <w:rsid w:val="00A05625"/>
    <w:rsid w:val="00A0740A"/>
    <w:rsid w:val="00A10E2C"/>
    <w:rsid w:val="00A12A15"/>
    <w:rsid w:val="00A162F5"/>
    <w:rsid w:val="00A24517"/>
    <w:rsid w:val="00A26A7D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1BED"/>
    <w:rsid w:val="00A71D35"/>
    <w:rsid w:val="00A74478"/>
    <w:rsid w:val="00A7448C"/>
    <w:rsid w:val="00A75D62"/>
    <w:rsid w:val="00A829BF"/>
    <w:rsid w:val="00A84C89"/>
    <w:rsid w:val="00A87740"/>
    <w:rsid w:val="00A903B0"/>
    <w:rsid w:val="00A96FBA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D2AA8"/>
    <w:rsid w:val="00AE351A"/>
    <w:rsid w:val="00AF3738"/>
    <w:rsid w:val="00AF4C26"/>
    <w:rsid w:val="00B020CC"/>
    <w:rsid w:val="00B13C16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09D1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00"/>
    <w:rsid w:val="00C65E1F"/>
    <w:rsid w:val="00C766F8"/>
    <w:rsid w:val="00C81635"/>
    <w:rsid w:val="00C86F23"/>
    <w:rsid w:val="00C90F5D"/>
    <w:rsid w:val="00C91E62"/>
    <w:rsid w:val="00C921A3"/>
    <w:rsid w:val="00C93ADE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055BB"/>
    <w:rsid w:val="00D05AC3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9A6"/>
    <w:rsid w:val="00D94DD9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5B6A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36DC"/>
    <w:rsid w:val="00E56DD4"/>
    <w:rsid w:val="00E578F8"/>
    <w:rsid w:val="00E618B9"/>
    <w:rsid w:val="00E71BD2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5D3E"/>
    <w:rsid w:val="00ED5794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28F2"/>
    <w:rsid w:val="00F541AC"/>
    <w:rsid w:val="00F620BE"/>
    <w:rsid w:val="00F71656"/>
    <w:rsid w:val="00F75D29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E50FE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65</cp:revision>
  <cp:lastPrinted>2026-03-09T07:58:00Z</cp:lastPrinted>
  <dcterms:created xsi:type="dcterms:W3CDTF">2025-10-03T11:29:00Z</dcterms:created>
  <dcterms:modified xsi:type="dcterms:W3CDTF">2026-03-09T09:40:00Z</dcterms:modified>
</cp:coreProperties>
</file>