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729" w:rsidRPr="00D64E02" w:rsidRDefault="00E13CF2" w:rsidP="00F55729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02">
        <w:rPr>
          <w:b/>
          <w:bCs/>
          <w:sz w:val="32"/>
          <w:szCs w:val="32"/>
        </w:rPr>
        <w:t>Žiadosť o</w:t>
      </w:r>
      <w:r w:rsidR="00F55729" w:rsidRPr="00D64E02">
        <w:rPr>
          <w:b/>
          <w:bCs/>
          <w:sz w:val="32"/>
          <w:szCs w:val="32"/>
        </w:rPr>
        <w:t xml:space="preserve"> záväzné stanovisko orgánu </w:t>
      </w:r>
    </w:p>
    <w:p w:rsidR="00D53897" w:rsidRPr="00D64E02" w:rsidRDefault="00F55729" w:rsidP="00F55729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D64E02">
        <w:rPr>
          <w:b/>
          <w:bCs/>
          <w:sz w:val="32"/>
          <w:szCs w:val="32"/>
        </w:rPr>
        <w:t xml:space="preserve">územného plánovania </w:t>
      </w:r>
    </w:p>
    <w:p w:rsidR="00D53897" w:rsidRPr="00D64E02" w:rsidRDefault="00D53897" w:rsidP="00D53897">
      <w:pPr>
        <w:jc w:val="center"/>
        <w:rPr>
          <w:b/>
          <w:sz w:val="24"/>
          <w:szCs w:val="24"/>
        </w:rPr>
      </w:pPr>
    </w:p>
    <w:p w:rsidR="004007F6" w:rsidRPr="00D64E02" w:rsidRDefault="004007F6" w:rsidP="00D53897">
      <w:pPr>
        <w:pStyle w:val="Podtitul"/>
        <w:rPr>
          <w:rFonts w:ascii="Times New Roman" w:hAnsi="Times New Roman"/>
          <w:b w:val="0"/>
        </w:rPr>
      </w:pPr>
    </w:p>
    <w:p w:rsidR="00D53897" w:rsidRPr="00D64E02" w:rsidRDefault="00D53897" w:rsidP="00D53897">
      <w:pPr>
        <w:pStyle w:val="Podtitul"/>
        <w:rPr>
          <w:rFonts w:ascii="Times New Roman" w:hAnsi="Times New Roman"/>
          <w:b w:val="0"/>
        </w:rPr>
      </w:pPr>
      <w:r w:rsidRPr="00D64E02">
        <w:rPr>
          <w:rFonts w:ascii="Times New Roman" w:hAnsi="Times New Roman"/>
          <w:b w:val="0"/>
        </w:rPr>
        <w:t>V ............................... dňa .........................</w:t>
      </w:r>
    </w:p>
    <w:p w:rsidR="00D53897" w:rsidRPr="00D64E02" w:rsidRDefault="00D53897" w:rsidP="00D53897">
      <w:pPr>
        <w:pStyle w:val="Podtitul"/>
        <w:rPr>
          <w:rFonts w:ascii="Times New Roman" w:hAnsi="Times New Roman"/>
        </w:rPr>
      </w:pPr>
    </w:p>
    <w:p w:rsidR="00D53897" w:rsidRPr="00D64E02" w:rsidRDefault="00D53897" w:rsidP="00D53897">
      <w:pPr>
        <w:pStyle w:val="Podtitul"/>
        <w:rPr>
          <w:rFonts w:ascii="Times New Roman" w:hAnsi="Times New Roman"/>
        </w:rPr>
      </w:pPr>
      <w:bookmarkStart w:id="1" w:name="_Hlk57873493"/>
    </w:p>
    <w:p w:rsidR="00D64E02" w:rsidRPr="00D64E02" w:rsidRDefault="00D64E02" w:rsidP="00D64E02">
      <w:pPr>
        <w:pStyle w:val="Nadpis1"/>
        <w:ind w:left="5670"/>
        <w:jc w:val="left"/>
        <w:rPr>
          <w:rFonts w:ascii="Times New Roman" w:hAnsi="Times New Roman"/>
          <w:b/>
          <w:bCs/>
        </w:rPr>
      </w:pPr>
      <w:bookmarkStart w:id="2" w:name="_Hlk57816695"/>
      <w:r w:rsidRPr="00D64E02">
        <w:rPr>
          <w:rFonts w:ascii="Times New Roman" w:hAnsi="Times New Roman"/>
          <w:b/>
          <w:bCs/>
        </w:rPr>
        <w:t>Mesto Nová Dubnica</w:t>
      </w:r>
    </w:p>
    <w:p w:rsidR="00D64E02" w:rsidRPr="00D64E02" w:rsidRDefault="00D64E02" w:rsidP="00D64E02">
      <w:pPr>
        <w:ind w:left="4956" w:firstLine="708"/>
        <w:rPr>
          <w:sz w:val="24"/>
          <w:szCs w:val="24"/>
        </w:rPr>
      </w:pPr>
      <w:r w:rsidRPr="00D64E02">
        <w:rPr>
          <w:sz w:val="24"/>
          <w:szCs w:val="24"/>
        </w:rPr>
        <w:t>orgán územného plánovania</w:t>
      </w:r>
    </w:p>
    <w:p w:rsidR="00D53897" w:rsidRPr="00D64E02" w:rsidRDefault="00D64E02" w:rsidP="00F4321F">
      <w:pPr>
        <w:pStyle w:val="Nadpis1"/>
        <w:ind w:left="5670"/>
        <w:jc w:val="left"/>
        <w:rPr>
          <w:rFonts w:ascii="Times New Roman" w:hAnsi="Times New Roman"/>
        </w:rPr>
      </w:pPr>
      <w:r w:rsidRPr="00D64E02">
        <w:rPr>
          <w:rFonts w:ascii="Times New Roman" w:hAnsi="Times New Roman"/>
        </w:rPr>
        <w:t>Trenčianska 45/41</w:t>
      </w:r>
    </w:p>
    <w:p w:rsidR="00D53897" w:rsidRPr="00D64E02" w:rsidRDefault="00D64E02" w:rsidP="00D53897">
      <w:pPr>
        <w:pStyle w:val="Nadpis1"/>
        <w:ind w:left="5670"/>
        <w:jc w:val="left"/>
        <w:rPr>
          <w:rFonts w:ascii="Times New Roman" w:hAnsi="Times New Roman"/>
          <w:b/>
          <w:bCs/>
        </w:rPr>
      </w:pPr>
      <w:r w:rsidRPr="00D64E02">
        <w:rPr>
          <w:rFonts w:ascii="Times New Roman" w:hAnsi="Times New Roman"/>
          <w:b/>
          <w:bCs/>
        </w:rPr>
        <w:t>018 51  Nová Dubnica</w:t>
      </w:r>
    </w:p>
    <w:bookmarkEnd w:id="2"/>
    <w:p w:rsidR="00F55729" w:rsidRPr="00D64E02" w:rsidRDefault="00F55729" w:rsidP="00D53897">
      <w:pPr>
        <w:pStyle w:val="Nadpis2"/>
        <w:rPr>
          <w:rFonts w:ascii="Times New Roman" w:hAnsi="Times New Roman"/>
        </w:rPr>
      </w:pPr>
    </w:p>
    <w:p w:rsidR="000E7114" w:rsidRPr="00D64E02" w:rsidRDefault="000E7114" w:rsidP="00D53897">
      <w:pPr>
        <w:pStyle w:val="Nadpis2"/>
        <w:rPr>
          <w:rFonts w:ascii="Times New Roman" w:hAnsi="Times New Roman"/>
        </w:rPr>
      </w:pPr>
    </w:p>
    <w:p w:rsidR="00D53897" w:rsidRPr="00D64E02" w:rsidRDefault="00D53897" w:rsidP="00D53897">
      <w:pPr>
        <w:pStyle w:val="Nadpis2"/>
        <w:rPr>
          <w:rFonts w:ascii="Times New Roman" w:hAnsi="Times New Roman"/>
        </w:rPr>
      </w:pPr>
      <w:r w:rsidRPr="00D64E02">
        <w:rPr>
          <w:rFonts w:ascii="Times New Roman" w:hAnsi="Times New Roman"/>
        </w:rPr>
        <w:t xml:space="preserve"> </w:t>
      </w:r>
    </w:p>
    <w:bookmarkEnd w:id="1"/>
    <w:p w:rsidR="00F55729" w:rsidRPr="00D64E02" w:rsidRDefault="000272D0" w:rsidP="00255D70">
      <w:pPr>
        <w:ind w:left="708" w:hanging="708"/>
        <w:jc w:val="both"/>
        <w:rPr>
          <w:sz w:val="24"/>
        </w:rPr>
      </w:pPr>
      <w:r w:rsidRPr="00D64E02">
        <w:rPr>
          <w:sz w:val="24"/>
        </w:rPr>
        <w:t>Vec</w:t>
      </w:r>
      <w:r w:rsidR="00255D70" w:rsidRPr="00D64E02">
        <w:rPr>
          <w:sz w:val="24"/>
        </w:rPr>
        <w:t>:</w:t>
      </w:r>
      <w:r w:rsidR="00255D70" w:rsidRPr="00D64E02">
        <w:rPr>
          <w:sz w:val="24"/>
        </w:rPr>
        <w:tab/>
        <w:t xml:space="preserve">Žiadosť </w:t>
      </w:r>
      <w:r w:rsidR="009C39F4" w:rsidRPr="00D64E02">
        <w:rPr>
          <w:sz w:val="24"/>
        </w:rPr>
        <w:t>o</w:t>
      </w:r>
      <w:r w:rsidR="00F55729" w:rsidRPr="00D64E02">
        <w:rPr>
          <w:sz w:val="24"/>
        </w:rPr>
        <w:t> záväzné stanovisko orgánu územného plánovania podľa zákona č. 200/2022 Z. z. o územnom plánovaní v znení neskorších predpisov</w:t>
      </w:r>
    </w:p>
    <w:p w:rsidR="000E7114" w:rsidRPr="00D64E02" w:rsidRDefault="000E7114" w:rsidP="00255D70">
      <w:pPr>
        <w:ind w:left="708" w:hanging="708"/>
        <w:jc w:val="both"/>
        <w:rPr>
          <w:sz w:val="24"/>
        </w:rPr>
      </w:pPr>
    </w:p>
    <w:p w:rsidR="00D53897" w:rsidRPr="00D64E02" w:rsidRDefault="00D53897">
      <w:pPr>
        <w:jc w:val="both"/>
        <w:rPr>
          <w:sz w:val="24"/>
        </w:rPr>
      </w:pPr>
    </w:p>
    <w:p w:rsidR="00D53897" w:rsidRPr="00D64E02" w:rsidRDefault="00255D70" w:rsidP="00D53897">
      <w:pPr>
        <w:jc w:val="both"/>
        <w:rPr>
          <w:sz w:val="24"/>
          <w:szCs w:val="24"/>
        </w:rPr>
      </w:pPr>
      <w:r w:rsidRPr="00D64E02">
        <w:rPr>
          <w:b/>
          <w:sz w:val="24"/>
          <w:szCs w:val="24"/>
        </w:rPr>
        <w:t>Žiadateľ</w:t>
      </w:r>
      <w:r w:rsidR="00F55729" w:rsidRPr="00D64E02">
        <w:rPr>
          <w:b/>
          <w:sz w:val="24"/>
          <w:szCs w:val="24"/>
        </w:rPr>
        <w:t xml:space="preserve"> </w:t>
      </w:r>
      <w:r w:rsidR="00F55729" w:rsidRPr="00D64E02">
        <w:rPr>
          <w:bCs/>
          <w:sz w:val="24"/>
          <w:szCs w:val="24"/>
        </w:rPr>
        <w:t>(stavebník)</w:t>
      </w:r>
      <w:r w:rsidR="00D53897" w:rsidRPr="00D64E02">
        <w:rPr>
          <w:bCs/>
          <w:sz w:val="24"/>
          <w:szCs w:val="24"/>
        </w:rPr>
        <w:t>:</w:t>
      </w:r>
      <w:r w:rsidR="00D53897" w:rsidRPr="00D64E02">
        <w:rPr>
          <w:sz w:val="24"/>
          <w:szCs w:val="24"/>
        </w:rPr>
        <w:t>(</w:t>
      </w:r>
      <w:r w:rsidR="00F55729" w:rsidRPr="00D64E02">
        <w:rPr>
          <w:sz w:val="24"/>
          <w:szCs w:val="24"/>
        </w:rPr>
        <w:t xml:space="preserve">pri FO: </w:t>
      </w:r>
      <w:r w:rsidR="00D53897" w:rsidRPr="00D64E02">
        <w:rPr>
          <w:sz w:val="24"/>
          <w:szCs w:val="24"/>
        </w:rPr>
        <w:t xml:space="preserve">Meno a priezvisko, </w:t>
      </w:r>
      <w:r w:rsidR="00F55729" w:rsidRPr="00D64E02">
        <w:rPr>
          <w:sz w:val="24"/>
          <w:szCs w:val="24"/>
        </w:rPr>
        <w:t xml:space="preserve">pri PO: </w:t>
      </w:r>
      <w:r w:rsidR="00D53897" w:rsidRPr="00D64E02">
        <w:rPr>
          <w:sz w:val="24"/>
          <w:szCs w:val="24"/>
        </w:rPr>
        <w:t>názov firmy,</w:t>
      </w:r>
      <w:r w:rsidR="00F55729" w:rsidRPr="00D64E02">
        <w:rPr>
          <w:sz w:val="24"/>
          <w:szCs w:val="24"/>
        </w:rPr>
        <w:t xml:space="preserve"> IČO)</w:t>
      </w:r>
    </w:p>
    <w:p w:rsidR="00D53897" w:rsidRPr="00D64E02" w:rsidRDefault="00D53897" w:rsidP="00D53897">
      <w:pPr>
        <w:jc w:val="both"/>
        <w:rPr>
          <w:b/>
          <w:sz w:val="24"/>
          <w:szCs w:val="24"/>
        </w:rPr>
      </w:pPr>
    </w:p>
    <w:p w:rsidR="00D53897" w:rsidRPr="00D64E02" w:rsidRDefault="00D53897" w:rsidP="00D64E02">
      <w:pPr>
        <w:spacing w:line="360" w:lineRule="auto"/>
        <w:jc w:val="both"/>
        <w:rPr>
          <w:sz w:val="24"/>
          <w:szCs w:val="24"/>
        </w:rPr>
      </w:pPr>
      <w:r w:rsidRPr="00D64E02">
        <w:rPr>
          <w:sz w:val="24"/>
          <w:szCs w:val="24"/>
        </w:rPr>
        <w:t>......................................................................................................................</w:t>
      </w:r>
    </w:p>
    <w:p w:rsidR="00D53897" w:rsidRPr="00D64E02" w:rsidRDefault="00D53897" w:rsidP="00D64E02">
      <w:pPr>
        <w:spacing w:line="360" w:lineRule="auto"/>
        <w:jc w:val="both"/>
        <w:rPr>
          <w:sz w:val="24"/>
          <w:szCs w:val="24"/>
        </w:rPr>
      </w:pPr>
      <w:r w:rsidRPr="00D64E02">
        <w:rPr>
          <w:sz w:val="24"/>
          <w:szCs w:val="24"/>
        </w:rPr>
        <w:t>......................................................................................................................</w:t>
      </w:r>
    </w:p>
    <w:p w:rsidR="004007F6" w:rsidRPr="00D64E02" w:rsidRDefault="004007F6" w:rsidP="00D64E02">
      <w:pPr>
        <w:spacing w:line="360" w:lineRule="auto"/>
        <w:jc w:val="both"/>
        <w:rPr>
          <w:sz w:val="24"/>
          <w:szCs w:val="24"/>
        </w:rPr>
      </w:pPr>
      <w:r w:rsidRPr="00D64E02">
        <w:rPr>
          <w:sz w:val="24"/>
          <w:szCs w:val="24"/>
        </w:rPr>
        <w:t>......................................................................................................................</w:t>
      </w:r>
    </w:p>
    <w:p w:rsidR="004007F6" w:rsidRPr="00D64E02" w:rsidRDefault="004007F6" w:rsidP="00D53897">
      <w:pPr>
        <w:jc w:val="both"/>
        <w:rPr>
          <w:b/>
          <w:sz w:val="24"/>
          <w:szCs w:val="24"/>
        </w:rPr>
      </w:pPr>
    </w:p>
    <w:p w:rsidR="00D53897" w:rsidRPr="00D64E02" w:rsidRDefault="00D53897" w:rsidP="00D53897">
      <w:pPr>
        <w:jc w:val="both"/>
        <w:rPr>
          <w:b/>
          <w:sz w:val="24"/>
          <w:szCs w:val="24"/>
        </w:rPr>
      </w:pPr>
      <w:r w:rsidRPr="00D64E02">
        <w:rPr>
          <w:b/>
          <w:sz w:val="24"/>
          <w:szCs w:val="24"/>
        </w:rPr>
        <w:t>Adresa bydliska</w:t>
      </w:r>
      <w:r w:rsidR="00F55729" w:rsidRPr="00D64E02">
        <w:rPr>
          <w:b/>
          <w:sz w:val="24"/>
          <w:szCs w:val="24"/>
        </w:rPr>
        <w:t>/</w:t>
      </w:r>
      <w:r w:rsidRPr="00D64E02">
        <w:rPr>
          <w:b/>
          <w:sz w:val="24"/>
          <w:szCs w:val="24"/>
        </w:rPr>
        <w:t xml:space="preserve"> sídlo firmy, </w:t>
      </w:r>
      <w:r w:rsidRPr="00D64E02">
        <w:rPr>
          <w:b/>
          <w:bCs/>
          <w:sz w:val="24"/>
          <w:szCs w:val="24"/>
        </w:rPr>
        <w:t xml:space="preserve">kontakt: </w:t>
      </w:r>
      <w:r w:rsidRPr="00D64E02">
        <w:rPr>
          <w:b/>
          <w:bCs/>
          <w:sz w:val="24"/>
          <w:szCs w:val="24"/>
          <w:u w:val="single"/>
        </w:rPr>
        <w:t>telefón, email</w:t>
      </w:r>
      <w:r w:rsidRPr="00D64E02">
        <w:rPr>
          <w:b/>
          <w:sz w:val="24"/>
          <w:szCs w:val="24"/>
        </w:rPr>
        <w:t xml:space="preserve">       </w:t>
      </w:r>
    </w:p>
    <w:p w:rsidR="000272D0" w:rsidRPr="00D64E02" w:rsidRDefault="00D53897" w:rsidP="00D64E02">
      <w:pPr>
        <w:spacing w:line="360" w:lineRule="auto"/>
        <w:jc w:val="both"/>
        <w:rPr>
          <w:sz w:val="24"/>
        </w:rPr>
      </w:pPr>
      <w:r w:rsidRPr="00D64E0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07F6" w:rsidRPr="00D64E02">
        <w:rPr>
          <w:sz w:val="24"/>
          <w:szCs w:val="24"/>
        </w:rPr>
        <w:t>......................................................................................................................</w:t>
      </w:r>
      <w:r w:rsidR="00D64E02">
        <w:rPr>
          <w:sz w:val="24"/>
          <w:szCs w:val="24"/>
        </w:rPr>
        <w:t>...................................................................................................</w:t>
      </w:r>
    </w:p>
    <w:p w:rsidR="000272D0" w:rsidRPr="00D64E02" w:rsidRDefault="000272D0">
      <w:pPr>
        <w:jc w:val="both"/>
        <w:rPr>
          <w:sz w:val="24"/>
        </w:rPr>
      </w:pPr>
      <w:r w:rsidRPr="00D64E02">
        <w:rPr>
          <w:sz w:val="24"/>
        </w:rPr>
        <w:t xml:space="preserve">    </w:t>
      </w:r>
    </w:p>
    <w:p w:rsidR="00F55729" w:rsidRPr="00D64E02" w:rsidRDefault="00255D70" w:rsidP="00D53897">
      <w:pPr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žiada o</w:t>
      </w:r>
      <w:r w:rsidR="00F55729" w:rsidRPr="00D64E02">
        <w:rPr>
          <w:bCs/>
          <w:sz w:val="24"/>
          <w:szCs w:val="24"/>
        </w:rPr>
        <w:t> vydanie záväzného stanoviska</w:t>
      </w:r>
      <w:r w:rsidR="00F55729" w:rsidRPr="00D64E02">
        <w:rPr>
          <w:b/>
          <w:sz w:val="24"/>
          <w:szCs w:val="24"/>
        </w:rPr>
        <w:t xml:space="preserve"> na stavbu</w:t>
      </w:r>
      <w:r w:rsidR="009C39F4" w:rsidRPr="00D64E02">
        <w:rPr>
          <w:b/>
          <w:sz w:val="24"/>
          <w:szCs w:val="24"/>
        </w:rPr>
        <w:t>:</w:t>
      </w:r>
      <w:r w:rsidR="00F55729" w:rsidRPr="00D64E02">
        <w:rPr>
          <w:b/>
          <w:sz w:val="24"/>
          <w:szCs w:val="24"/>
        </w:rPr>
        <w:t xml:space="preserve"> </w:t>
      </w:r>
    </w:p>
    <w:p w:rsidR="00F55729" w:rsidRDefault="00F55729" w:rsidP="00D53897">
      <w:pPr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 xml:space="preserve">(stručný </w:t>
      </w:r>
      <w:r w:rsidRPr="00D64E02">
        <w:rPr>
          <w:bCs/>
          <w:sz w:val="24"/>
          <w:szCs w:val="24"/>
          <w:u w:val="single"/>
        </w:rPr>
        <w:t>popis navrhovanej stavby so stručnou charakteristikou územia</w:t>
      </w:r>
      <w:r w:rsidRPr="00D64E02">
        <w:rPr>
          <w:bCs/>
          <w:sz w:val="24"/>
          <w:szCs w:val="24"/>
        </w:rPr>
        <w:t>)</w:t>
      </w:r>
    </w:p>
    <w:p w:rsidR="00D64E02" w:rsidRPr="00D64E02" w:rsidRDefault="00D64E02" w:rsidP="00D53897">
      <w:pPr>
        <w:jc w:val="both"/>
        <w:rPr>
          <w:bCs/>
          <w:sz w:val="24"/>
          <w:szCs w:val="24"/>
        </w:rPr>
      </w:pPr>
    </w:p>
    <w:p w:rsidR="00F55729" w:rsidRPr="00D64E02" w:rsidRDefault="00F55729" w:rsidP="00D64E02">
      <w:pPr>
        <w:spacing w:line="360" w:lineRule="auto"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</w:t>
      </w:r>
    </w:p>
    <w:p w:rsidR="00F55729" w:rsidRPr="00D64E02" w:rsidRDefault="00F55729" w:rsidP="00D64E02">
      <w:pPr>
        <w:spacing w:line="360" w:lineRule="auto"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F55729" w:rsidRPr="00D64E02" w:rsidRDefault="00F55729" w:rsidP="00D64E02">
      <w:pPr>
        <w:spacing w:line="360" w:lineRule="auto"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...................................................................................................................... 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F55729" w:rsidRPr="00D64E02" w:rsidRDefault="00F55729" w:rsidP="00D64E02">
      <w:pPr>
        <w:spacing w:line="360" w:lineRule="auto"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255D70" w:rsidRPr="00D64E02" w:rsidRDefault="00F55729" w:rsidP="00D64E02">
      <w:pPr>
        <w:spacing w:line="360" w:lineRule="auto"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E13A5E" w:rsidRDefault="00F55729" w:rsidP="00D64E02">
      <w:pPr>
        <w:pStyle w:val="Zarkazkladnhotextu"/>
        <w:spacing w:line="360" w:lineRule="auto"/>
        <w:ind w:left="0"/>
        <w:contextualSpacing/>
        <w:rPr>
          <w:rFonts w:ascii="Times New Roman" w:hAnsi="Times New Roman"/>
          <w:szCs w:val="24"/>
        </w:rPr>
      </w:pPr>
      <w:r w:rsidRPr="00D64E02">
        <w:rPr>
          <w:rFonts w:ascii="Times New Roman" w:hAnsi="Times New Roman"/>
          <w:szCs w:val="24"/>
        </w:rPr>
        <w:lastRenderedPageBreak/>
        <w:t xml:space="preserve">ktorá má byť umiestnená, príp. sa nachádza na pozemku </w:t>
      </w:r>
      <w:r w:rsidR="009C39F4" w:rsidRPr="00D64E02">
        <w:rPr>
          <w:rFonts w:ascii="Times New Roman" w:hAnsi="Times New Roman"/>
          <w:szCs w:val="24"/>
        </w:rPr>
        <w:t>parcelné číslo</w:t>
      </w:r>
      <w:r w:rsidR="00D53897" w:rsidRPr="00D64E02">
        <w:rPr>
          <w:rFonts w:ascii="Times New Roman" w:hAnsi="Times New Roman"/>
          <w:szCs w:val="24"/>
        </w:rPr>
        <w:t xml:space="preserve"> </w:t>
      </w:r>
      <w:r w:rsidR="004007F6" w:rsidRPr="00D64E02">
        <w:rPr>
          <w:rFonts w:ascii="Times New Roman" w:hAnsi="Times New Roman"/>
          <w:szCs w:val="24"/>
        </w:rPr>
        <w:t>.............................</w:t>
      </w:r>
      <w:r w:rsidR="00D53897" w:rsidRPr="00D64E02">
        <w:rPr>
          <w:rFonts w:ascii="Times New Roman" w:hAnsi="Times New Roman"/>
          <w:szCs w:val="24"/>
        </w:rPr>
        <w:t>....................</w:t>
      </w:r>
      <w:r w:rsidR="00E4272B" w:rsidRPr="00D64E02">
        <w:rPr>
          <w:rFonts w:ascii="Times New Roman" w:hAnsi="Times New Roman"/>
          <w:szCs w:val="24"/>
        </w:rPr>
        <w:t>....................................................................</w:t>
      </w:r>
      <w:r w:rsidR="00255D70" w:rsidRPr="00D64E02">
        <w:rPr>
          <w:rFonts w:ascii="Times New Roman" w:hAnsi="Times New Roman"/>
          <w:szCs w:val="24"/>
        </w:rPr>
        <w:t xml:space="preserve">, </w:t>
      </w:r>
    </w:p>
    <w:p w:rsidR="00E13A5E" w:rsidRDefault="00D53897" w:rsidP="00D64E02">
      <w:pPr>
        <w:pStyle w:val="Zarkazkladnhotextu"/>
        <w:spacing w:line="360" w:lineRule="auto"/>
        <w:ind w:left="0"/>
        <w:contextualSpacing/>
        <w:rPr>
          <w:rFonts w:ascii="Times New Roman" w:hAnsi="Times New Roman"/>
          <w:szCs w:val="24"/>
        </w:rPr>
      </w:pPr>
      <w:r w:rsidRPr="00D64E02">
        <w:rPr>
          <w:rFonts w:ascii="Times New Roman" w:hAnsi="Times New Roman"/>
          <w:szCs w:val="24"/>
        </w:rPr>
        <w:t>kat</w:t>
      </w:r>
      <w:r w:rsidR="004007F6" w:rsidRPr="00D64E02">
        <w:rPr>
          <w:rFonts w:ascii="Times New Roman" w:hAnsi="Times New Roman"/>
          <w:szCs w:val="24"/>
        </w:rPr>
        <w:t>.</w:t>
      </w:r>
      <w:r w:rsidRPr="00D64E02">
        <w:rPr>
          <w:rFonts w:ascii="Times New Roman" w:hAnsi="Times New Roman"/>
          <w:szCs w:val="24"/>
        </w:rPr>
        <w:t xml:space="preserve"> územie ...............................................</w:t>
      </w:r>
      <w:r w:rsidR="00E4272B" w:rsidRPr="00D64E02">
        <w:rPr>
          <w:rFonts w:ascii="Times New Roman" w:hAnsi="Times New Roman"/>
          <w:szCs w:val="24"/>
        </w:rPr>
        <w:t>..................................</w:t>
      </w:r>
      <w:r w:rsidR="00E13A5E">
        <w:rPr>
          <w:rFonts w:ascii="Times New Roman" w:hAnsi="Times New Roman"/>
          <w:szCs w:val="24"/>
        </w:rPr>
        <w:t>..............</w:t>
      </w:r>
      <w:r w:rsidR="00E4272B" w:rsidRPr="00D64E02">
        <w:rPr>
          <w:rFonts w:ascii="Times New Roman" w:hAnsi="Times New Roman"/>
          <w:szCs w:val="24"/>
        </w:rPr>
        <w:t>...</w:t>
      </w:r>
      <w:r w:rsidRPr="00D64E02">
        <w:rPr>
          <w:rFonts w:ascii="Times New Roman" w:hAnsi="Times New Roman"/>
          <w:szCs w:val="24"/>
        </w:rPr>
        <w:t>,</w:t>
      </w:r>
      <w:r w:rsidR="00255D70" w:rsidRPr="00D64E02">
        <w:rPr>
          <w:rFonts w:ascii="Times New Roman" w:hAnsi="Times New Roman"/>
          <w:szCs w:val="24"/>
        </w:rPr>
        <w:t xml:space="preserve"> </w:t>
      </w:r>
    </w:p>
    <w:p w:rsidR="00E13A5E" w:rsidRDefault="00255D70" w:rsidP="00D64E02">
      <w:pPr>
        <w:pStyle w:val="Zarkazkladnhotextu"/>
        <w:spacing w:line="360" w:lineRule="auto"/>
        <w:ind w:left="0"/>
        <w:contextualSpacing/>
        <w:rPr>
          <w:rFonts w:ascii="Times New Roman" w:hAnsi="Times New Roman"/>
          <w:szCs w:val="24"/>
        </w:rPr>
      </w:pPr>
      <w:r w:rsidRPr="00D64E02">
        <w:rPr>
          <w:rFonts w:ascii="Times New Roman" w:hAnsi="Times New Roman"/>
          <w:szCs w:val="24"/>
        </w:rPr>
        <w:t>o</w:t>
      </w:r>
      <w:r w:rsidR="00E4272B" w:rsidRPr="00D64E02">
        <w:rPr>
          <w:rFonts w:ascii="Times New Roman" w:hAnsi="Times New Roman"/>
          <w:szCs w:val="24"/>
        </w:rPr>
        <w:t> </w:t>
      </w:r>
      <w:r w:rsidRPr="00D64E02">
        <w:rPr>
          <w:rFonts w:ascii="Times New Roman" w:hAnsi="Times New Roman"/>
          <w:szCs w:val="24"/>
        </w:rPr>
        <w:t>výmere</w:t>
      </w:r>
      <w:r w:rsidR="00E4272B" w:rsidRPr="00D64E02">
        <w:rPr>
          <w:rFonts w:ascii="Times New Roman" w:hAnsi="Times New Roman"/>
          <w:szCs w:val="24"/>
        </w:rPr>
        <w:t xml:space="preserve"> </w:t>
      </w:r>
      <w:r w:rsidRPr="00D64E02">
        <w:rPr>
          <w:rFonts w:ascii="Times New Roman" w:hAnsi="Times New Roman"/>
          <w:szCs w:val="24"/>
        </w:rPr>
        <w:t>..............................</w:t>
      </w:r>
      <w:r w:rsidR="004007F6" w:rsidRPr="00D64E02">
        <w:rPr>
          <w:rFonts w:ascii="Times New Roman" w:hAnsi="Times New Roman"/>
          <w:szCs w:val="24"/>
        </w:rPr>
        <w:t xml:space="preserve"> m</w:t>
      </w:r>
      <w:r w:rsidR="004007F6" w:rsidRPr="00D64E02">
        <w:rPr>
          <w:rFonts w:ascii="Times New Roman" w:hAnsi="Times New Roman"/>
          <w:szCs w:val="24"/>
          <w:vertAlign w:val="superscript"/>
        </w:rPr>
        <w:t>2</w:t>
      </w:r>
      <w:r w:rsidRPr="00D64E02">
        <w:rPr>
          <w:rFonts w:ascii="Times New Roman" w:hAnsi="Times New Roman"/>
          <w:szCs w:val="24"/>
        </w:rPr>
        <w:t>,</w:t>
      </w:r>
      <w:r w:rsidR="00E13A5E">
        <w:rPr>
          <w:rFonts w:ascii="Times New Roman" w:hAnsi="Times New Roman"/>
          <w:szCs w:val="24"/>
        </w:rPr>
        <w:t xml:space="preserve"> </w:t>
      </w:r>
    </w:p>
    <w:p w:rsidR="000272D0" w:rsidRPr="00D64E02" w:rsidRDefault="00D53897" w:rsidP="00D64E02">
      <w:pPr>
        <w:pStyle w:val="Zarkazkladnhotextu"/>
        <w:spacing w:line="360" w:lineRule="auto"/>
        <w:ind w:left="0"/>
        <w:contextualSpacing/>
        <w:rPr>
          <w:rFonts w:ascii="Times New Roman" w:hAnsi="Times New Roman"/>
          <w:szCs w:val="24"/>
        </w:rPr>
      </w:pPr>
      <w:r w:rsidRPr="00D64E02">
        <w:rPr>
          <w:rFonts w:ascii="Times New Roman" w:hAnsi="Times New Roman"/>
          <w:szCs w:val="24"/>
        </w:rPr>
        <w:t>druh pozemku podľa výpisu z KN (kultúra) na ktorom bude stavba realizovaná  .............................</w:t>
      </w:r>
      <w:r w:rsidR="004007F6" w:rsidRPr="00D64E02">
        <w:rPr>
          <w:rFonts w:ascii="Times New Roman" w:hAnsi="Times New Roman"/>
          <w:szCs w:val="24"/>
        </w:rPr>
        <w:t>.............................</w:t>
      </w:r>
      <w:r w:rsidR="00E4272B" w:rsidRPr="00D64E02">
        <w:rPr>
          <w:rFonts w:ascii="Times New Roman" w:hAnsi="Times New Roman"/>
          <w:szCs w:val="24"/>
        </w:rPr>
        <w:t>..</w:t>
      </w:r>
      <w:r w:rsidR="004007F6" w:rsidRPr="00D64E02">
        <w:rPr>
          <w:rFonts w:ascii="Times New Roman" w:hAnsi="Times New Roman"/>
          <w:szCs w:val="24"/>
        </w:rPr>
        <w:t xml:space="preserve"> .</w:t>
      </w:r>
    </w:p>
    <w:p w:rsidR="000E7114" w:rsidRPr="00D64E02" w:rsidRDefault="000E7114" w:rsidP="00F55729">
      <w:pPr>
        <w:contextualSpacing/>
        <w:jc w:val="both"/>
        <w:rPr>
          <w:b/>
          <w:sz w:val="24"/>
          <w:szCs w:val="24"/>
        </w:rPr>
      </w:pPr>
      <w:bookmarkStart w:id="3" w:name="_Hlk57877156"/>
      <w:bookmarkStart w:id="4" w:name="_Hlk57873629"/>
    </w:p>
    <w:p w:rsidR="00F55729" w:rsidRPr="00D64E02" w:rsidRDefault="00F55729" w:rsidP="00F55729">
      <w:pPr>
        <w:contextualSpacing/>
        <w:jc w:val="both"/>
        <w:rPr>
          <w:b/>
          <w:sz w:val="24"/>
          <w:szCs w:val="24"/>
        </w:rPr>
      </w:pPr>
      <w:r w:rsidRPr="00D64E02">
        <w:rPr>
          <w:b/>
          <w:sz w:val="24"/>
          <w:szCs w:val="24"/>
        </w:rPr>
        <w:t>Zoznam pozemkov dotknutých plánovanou výstavbou:</w:t>
      </w:r>
    </w:p>
    <w:p w:rsidR="00F55729" w:rsidRPr="00D64E02" w:rsidRDefault="00F55729" w:rsidP="00D64E02">
      <w:pPr>
        <w:spacing w:line="276" w:lineRule="auto"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......................................................................................................................</w:t>
      </w:r>
    </w:p>
    <w:p w:rsidR="00F55729" w:rsidRPr="00D64E02" w:rsidRDefault="00F55729" w:rsidP="00D64E02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F55729" w:rsidRPr="00D64E02" w:rsidRDefault="00F55729" w:rsidP="00D64E02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0E7114" w:rsidRPr="00D64E02" w:rsidRDefault="00F55729" w:rsidP="00E13A5E">
      <w:pPr>
        <w:spacing w:line="276" w:lineRule="auto"/>
        <w:contextualSpacing/>
        <w:jc w:val="both"/>
        <w:rPr>
          <w:bCs/>
          <w:sz w:val="24"/>
          <w:szCs w:val="24"/>
        </w:rPr>
      </w:pPr>
      <w:r w:rsidRPr="00D64E02">
        <w:rPr>
          <w:bCs/>
          <w:sz w:val="24"/>
          <w:szCs w:val="24"/>
        </w:rPr>
        <w:t xml:space="preserve">...................................................................................................................... </w:t>
      </w:r>
    </w:p>
    <w:p w:rsidR="00F55729" w:rsidRPr="00D64E02" w:rsidRDefault="00F55729" w:rsidP="00F55729">
      <w:pPr>
        <w:contextualSpacing/>
        <w:jc w:val="both"/>
        <w:rPr>
          <w:b/>
          <w:sz w:val="24"/>
          <w:szCs w:val="24"/>
        </w:rPr>
      </w:pPr>
    </w:p>
    <w:bookmarkEnd w:id="3"/>
    <w:bookmarkEnd w:id="4"/>
    <w:p w:rsidR="00EB11FE" w:rsidRPr="00D64E02" w:rsidRDefault="00EB11FE">
      <w:pPr>
        <w:jc w:val="both"/>
        <w:rPr>
          <w:sz w:val="24"/>
        </w:rPr>
      </w:pPr>
    </w:p>
    <w:p w:rsidR="002A246E" w:rsidRPr="00D64E02" w:rsidRDefault="000272D0">
      <w:pPr>
        <w:jc w:val="both"/>
        <w:rPr>
          <w:sz w:val="24"/>
        </w:rPr>
      </w:pPr>
      <w:r w:rsidRPr="00D64E02">
        <w:rPr>
          <w:sz w:val="24"/>
        </w:rPr>
        <w:t xml:space="preserve">                                                                                                                             </w:t>
      </w:r>
    </w:p>
    <w:p w:rsidR="00E74F1E" w:rsidRPr="00D64E02" w:rsidRDefault="00E74F1E" w:rsidP="00E74F1E">
      <w:pPr>
        <w:jc w:val="right"/>
        <w:rPr>
          <w:sz w:val="24"/>
          <w:szCs w:val="24"/>
        </w:rPr>
      </w:pPr>
      <w:r w:rsidRPr="00D64E02">
        <w:rPr>
          <w:sz w:val="24"/>
          <w:szCs w:val="24"/>
        </w:rPr>
        <w:t>................................................................................</w:t>
      </w:r>
    </w:p>
    <w:p w:rsidR="00E74F1E" w:rsidRPr="00D64E02" w:rsidRDefault="00E74F1E" w:rsidP="00E74F1E">
      <w:pPr>
        <w:ind w:left="2832"/>
        <w:jc w:val="center"/>
        <w:rPr>
          <w:sz w:val="24"/>
          <w:szCs w:val="24"/>
        </w:rPr>
      </w:pPr>
      <w:r w:rsidRPr="00D64E02">
        <w:rPr>
          <w:sz w:val="24"/>
          <w:szCs w:val="24"/>
        </w:rPr>
        <w:t>podpis(y) žiadateľa (</w:t>
      </w:r>
      <w:proofErr w:type="spellStart"/>
      <w:r w:rsidRPr="00D64E02">
        <w:rPr>
          <w:sz w:val="24"/>
          <w:szCs w:val="24"/>
        </w:rPr>
        <w:t>ov</w:t>
      </w:r>
      <w:proofErr w:type="spellEnd"/>
      <w:r w:rsidRPr="00D64E02">
        <w:rPr>
          <w:sz w:val="24"/>
          <w:szCs w:val="24"/>
        </w:rPr>
        <w:t>), pri právnickej osobe</w:t>
      </w:r>
    </w:p>
    <w:p w:rsidR="000272D0" w:rsidRPr="00D64E02" w:rsidRDefault="00E74F1E" w:rsidP="009C39F4">
      <w:pPr>
        <w:ind w:left="2832"/>
        <w:jc w:val="center"/>
        <w:rPr>
          <w:sz w:val="24"/>
          <w:szCs w:val="24"/>
        </w:rPr>
      </w:pPr>
      <w:r w:rsidRPr="00D64E02">
        <w:rPr>
          <w:sz w:val="24"/>
          <w:szCs w:val="24"/>
        </w:rPr>
        <w:t xml:space="preserve">podpis </w:t>
      </w:r>
      <w:r w:rsidRPr="00D64E02">
        <w:rPr>
          <w:sz w:val="24"/>
        </w:rPr>
        <w:t>oprávnenej osoby</w:t>
      </w:r>
      <w:r w:rsidRPr="00D64E02">
        <w:rPr>
          <w:sz w:val="24"/>
          <w:szCs w:val="24"/>
        </w:rPr>
        <w:t>, meno, funkcia a </w:t>
      </w:r>
      <w:proofErr w:type="spellStart"/>
      <w:r w:rsidRPr="00D64E02">
        <w:rPr>
          <w:sz w:val="24"/>
          <w:szCs w:val="24"/>
        </w:rPr>
        <w:t>razítko</w:t>
      </w:r>
      <w:proofErr w:type="spellEnd"/>
    </w:p>
    <w:p w:rsidR="000E7114" w:rsidRPr="00D64E02" w:rsidRDefault="000E7114" w:rsidP="00BA1398">
      <w:pPr>
        <w:spacing w:after="5"/>
        <w:jc w:val="both"/>
        <w:rPr>
          <w:sz w:val="22"/>
          <w:szCs w:val="22"/>
        </w:rPr>
      </w:pPr>
    </w:p>
    <w:p w:rsidR="000E7114" w:rsidRPr="00D64E02" w:rsidRDefault="000E7114" w:rsidP="00BA1398">
      <w:pPr>
        <w:spacing w:after="5"/>
        <w:jc w:val="both"/>
        <w:rPr>
          <w:sz w:val="22"/>
          <w:szCs w:val="22"/>
        </w:rPr>
      </w:pPr>
    </w:p>
    <w:p w:rsidR="00BA1398" w:rsidRPr="00E13A5E" w:rsidRDefault="00BA1398" w:rsidP="00BA1398">
      <w:pPr>
        <w:spacing w:after="5"/>
        <w:jc w:val="both"/>
        <w:rPr>
          <w:sz w:val="18"/>
          <w:szCs w:val="18"/>
        </w:rPr>
      </w:pPr>
      <w:r w:rsidRPr="00E13A5E">
        <w:rPr>
          <w:sz w:val="18"/>
          <w:szCs w:val="18"/>
        </w:rPr>
        <w:t xml:space="preserve">Mesto </w:t>
      </w:r>
      <w:r w:rsidR="00D64E02" w:rsidRPr="00E13A5E">
        <w:rPr>
          <w:sz w:val="18"/>
          <w:szCs w:val="18"/>
        </w:rPr>
        <w:t>Nová Dubnica</w:t>
      </w:r>
      <w:r w:rsidRPr="00E13A5E">
        <w:rPr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E13A5E">
        <w:rPr>
          <w:sz w:val="18"/>
          <w:szCs w:val="18"/>
        </w:rPr>
        <w:t>Z.z</w:t>
      </w:r>
      <w:proofErr w:type="spellEnd"/>
      <w:r w:rsidRPr="00E13A5E">
        <w:rPr>
          <w:sz w:val="18"/>
          <w:szCs w:val="18"/>
        </w:rPr>
        <w:t>. o ochrane osobných údajov, na základe zákonného právneho základu, ktorým je zákon č. 50/1976 Zb. o územnom plánovaní a stavebnom poriadku (stavebný zákon) v znení neskorších predpisov</w:t>
      </w:r>
      <w:r w:rsidRPr="00E13A5E">
        <w:rPr>
          <w:bCs/>
          <w:sz w:val="18"/>
          <w:szCs w:val="18"/>
        </w:rPr>
        <w:t>, za účelom, ktorý je predmetom tejto žiadosti.</w:t>
      </w:r>
      <w:r w:rsidRPr="00E13A5E">
        <w:rPr>
          <w:bCs/>
          <w:iCs/>
          <w:sz w:val="18"/>
          <w:szCs w:val="18"/>
          <w:lang w:eastAsia="cs-CZ"/>
        </w:rPr>
        <w:t xml:space="preserve"> Doba platnosti spracovávania sa viaže na dobu trvania preukázateľného účelu spracúvania osobných údajov dotknutej osoby.</w:t>
      </w:r>
      <w:r w:rsidRPr="00E13A5E">
        <w:rPr>
          <w:sz w:val="18"/>
          <w:szCs w:val="18"/>
          <w:lang w:eastAsia="cs-CZ"/>
        </w:rPr>
        <w:t xml:space="preserve"> </w:t>
      </w:r>
      <w:r w:rsidRPr="00E13A5E"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Pr="00E13A5E"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E13A5E">
        <w:rPr>
          <w:sz w:val="18"/>
          <w:szCs w:val="18"/>
        </w:rPr>
        <w:t>právo namietať proti spracúvaniu, ak sa domnieva, že jej osobné údaje sú spracúvané nespravodlivo alebo nezákonne, môžete podať sťažnosť na dozorný orgán ako</w:t>
      </w:r>
      <w:r w:rsidRPr="00E13A5E">
        <w:rPr>
          <w:sz w:val="18"/>
          <w:szCs w:val="18"/>
          <w:lang w:eastAsia="cs-CZ"/>
        </w:rPr>
        <w:t xml:space="preserve"> aj právo podať návrh na začatie konania dozornému orgánu </w:t>
      </w:r>
      <w:r w:rsidRPr="00E13A5E">
        <w:rPr>
          <w:sz w:val="18"/>
          <w:szCs w:val="18"/>
        </w:rPr>
        <w:t>ktorým je Úrad na ochranu osobných údajov Slovenskej republiky, Hraničná 12, 820 07 Bratislava 27</w:t>
      </w:r>
      <w:r w:rsidRPr="00E13A5E">
        <w:rPr>
          <w:bCs/>
          <w:iCs/>
          <w:sz w:val="18"/>
          <w:szCs w:val="18"/>
          <w:lang w:eastAsia="cs-CZ"/>
        </w:rPr>
        <w:t>.</w:t>
      </w:r>
      <w:r w:rsidRPr="00E13A5E">
        <w:rPr>
          <w:color w:val="404040"/>
          <w:sz w:val="18"/>
          <w:szCs w:val="18"/>
          <w:shd w:val="clear" w:color="auto" w:fill="FFFFFF"/>
        </w:rPr>
        <w:t xml:space="preserve"> </w:t>
      </w:r>
      <w:r w:rsidRPr="00E13A5E">
        <w:rPr>
          <w:sz w:val="18"/>
          <w:szCs w:val="18"/>
          <w:shd w:val="clear" w:color="auto" w:fill="FFFFFF"/>
        </w:rPr>
        <w:t xml:space="preserve">Predmetné práva si dotknutá osoba môže uplatniť  písomne doručením žiadosti na adresu: </w:t>
      </w:r>
      <w:r w:rsidR="00034110" w:rsidRPr="00E13A5E">
        <w:rPr>
          <w:sz w:val="18"/>
          <w:szCs w:val="18"/>
          <w:shd w:val="clear" w:color="auto" w:fill="FFFFFF"/>
        </w:rPr>
        <w:t>Nová Dubnica, Trenčianska 45/41 018 51  Nová Dubnica</w:t>
      </w:r>
      <w:r w:rsidRPr="00E13A5E">
        <w:rPr>
          <w:sz w:val="18"/>
          <w:szCs w:val="18"/>
          <w:shd w:val="clear" w:color="auto" w:fill="FFFFFF"/>
        </w:rPr>
        <w:t xml:space="preserve">, osobne do podateľne  alebo elektronicky na email </w:t>
      </w:r>
      <w:hyperlink r:id="rId7" w:history="1">
        <w:r w:rsidR="00E13A5E" w:rsidRPr="00E13A5E">
          <w:rPr>
            <w:rStyle w:val="Hypertextovprepojenie"/>
            <w:sz w:val="18"/>
            <w:szCs w:val="18"/>
          </w:rPr>
          <w:t>msu@novadubnica.sk</w:t>
        </w:r>
      </w:hyperlink>
      <w:r w:rsidRPr="00E13A5E">
        <w:rPr>
          <w:sz w:val="18"/>
          <w:szCs w:val="18"/>
        </w:rPr>
        <w:t>. Viac informácií o ochrane osobných údajoch nájdete na našej webovej stránke – www.dubnica.eu.</w:t>
      </w:r>
    </w:p>
    <w:p w:rsidR="00E13A5E" w:rsidRDefault="00E13A5E" w:rsidP="00692ADF">
      <w:pPr>
        <w:jc w:val="both"/>
        <w:rPr>
          <w:b/>
          <w:bCs/>
          <w:sz w:val="24"/>
        </w:rPr>
      </w:pPr>
    </w:p>
    <w:p w:rsidR="000272D0" w:rsidRPr="00E13A5E" w:rsidRDefault="000272D0" w:rsidP="00692ADF">
      <w:pPr>
        <w:jc w:val="both"/>
        <w:rPr>
          <w:b/>
          <w:bCs/>
          <w:sz w:val="28"/>
          <w:szCs w:val="28"/>
          <w:u w:val="single"/>
        </w:rPr>
      </w:pPr>
      <w:r w:rsidRPr="00E13A5E">
        <w:rPr>
          <w:b/>
          <w:bCs/>
          <w:sz w:val="28"/>
          <w:szCs w:val="28"/>
          <w:u w:val="single"/>
        </w:rPr>
        <w:t>Prílohy:</w:t>
      </w:r>
      <w:r w:rsidR="005E20F2" w:rsidRPr="00E13A5E">
        <w:rPr>
          <w:b/>
          <w:bCs/>
          <w:sz w:val="28"/>
          <w:szCs w:val="28"/>
          <w:u w:val="single"/>
        </w:rPr>
        <w:t xml:space="preserve"> </w:t>
      </w:r>
      <w:r w:rsidR="005E20F2" w:rsidRPr="00E13A5E">
        <w:rPr>
          <w:sz w:val="28"/>
          <w:szCs w:val="28"/>
          <w:u w:val="single"/>
        </w:rPr>
        <w:t>(podľa § 40c zákona č. 200/2022 Z. z. o územnom plánovaní)</w:t>
      </w:r>
    </w:p>
    <w:p w:rsidR="004007F6" w:rsidRPr="00D64E02" w:rsidRDefault="005E20F2" w:rsidP="004007F6">
      <w:pPr>
        <w:numPr>
          <w:ilvl w:val="0"/>
          <w:numId w:val="6"/>
        </w:numPr>
        <w:jc w:val="both"/>
        <w:rPr>
          <w:sz w:val="24"/>
        </w:rPr>
      </w:pPr>
      <w:r w:rsidRPr="00D64E02">
        <w:rPr>
          <w:sz w:val="24"/>
        </w:rPr>
        <w:t>urbanistické začlenenie do územia,</w:t>
      </w:r>
    </w:p>
    <w:p w:rsidR="005E20F2" w:rsidRPr="00D64E02" w:rsidRDefault="005E20F2" w:rsidP="004007F6">
      <w:pPr>
        <w:numPr>
          <w:ilvl w:val="0"/>
          <w:numId w:val="6"/>
        </w:numPr>
        <w:jc w:val="both"/>
        <w:rPr>
          <w:sz w:val="24"/>
        </w:rPr>
      </w:pPr>
      <w:r w:rsidRPr="00D64E02">
        <w:rPr>
          <w:sz w:val="24"/>
        </w:rPr>
        <w:t>jednoduchý situačný výkres súčasného stavu územia na podklade katastrálnej maky so zakreslením navrhovanej stavby a jej polohy s vyznačením väzieb na okolie (</w:t>
      </w:r>
      <w:r w:rsidRPr="00D64E02">
        <w:rPr>
          <w:b/>
          <w:bCs/>
          <w:sz w:val="24"/>
        </w:rPr>
        <w:t>zastavovací plán</w:t>
      </w:r>
      <w:r w:rsidRPr="00D64E02">
        <w:rPr>
          <w:sz w:val="24"/>
        </w:rPr>
        <w:t>) v 2 vyhotoveniach</w:t>
      </w:r>
      <w:r w:rsidR="00E4272B" w:rsidRPr="00D64E02">
        <w:rPr>
          <w:sz w:val="24"/>
        </w:rPr>
        <w:t>;</w:t>
      </w:r>
    </w:p>
    <w:p w:rsidR="005E20F2" w:rsidRPr="00D64E02" w:rsidRDefault="00E4272B" w:rsidP="005E20F2">
      <w:pPr>
        <w:ind w:left="360"/>
        <w:jc w:val="both"/>
        <w:rPr>
          <w:sz w:val="22"/>
          <w:szCs w:val="22"/>
        </w:rPr>
      </w:pPr>
      <w:r w:rsidRPr="00D64E02">
        <w:rPr>
          <w:sz w:val="22"/>
          <w:szCs w:val="22"/>
        </w:rPr>
        <w:t>a</w:t>
      </w:r>
      <w:r w:rsidR="005E20F2" w:rsidRPr="00D64E02">
        <w:rPr>
          <w:sz w:val="22"/>
          <w:szCs w:val="22"/>
        </w:rPr>
        <w:t>k ide o návrh na vydanie záväzného stanoviska pre umiestnenie líniovej stavby alebo zvlášť rozsiahlej stavby s veľkým počtom účastníkov konania, alebo pre využitie územia, ak sa týka rozsiahleho územia, zastavovací plán tvorí situačný výkres súčasného stavu územia na podklade mapového podkladu v mierke 1:10 000 až 1:50 000 s vymedzením hraníc územia, ktoré je predmetom návrhu, a s vyznačením širších vzťahov k okoliu,</w:t>
      </w:r>
    </w:p>
    <w:p w:rsidR="005E20F2" w:rsidRPr="00D64E02" w:rsidRDefault="005E20F2" w:rsidP="005E20F2">
      <w:pPr>
        <w:numPr>
          <w:ilvl w:val="0"/>
          <w:numId w:val="6"/>
        </w:numPr>
        <w:jc w:val="both"/>
        <w:rPr>
          <w:sz w:val="24"/>
        </w:rPr>
      </w:pPr>
      <w:r w:rsidRPr="00D64E02">
        <w:rPr>
          <w:sz w:val="24"/>
        </w:rPr>
        <w:t xml:space="preserve">architektonické riešenie stavby, jej </w:t>
      </w:r>
      <w:proofErr w:type="spellStart"/>
      <w:r w:rsidRPr="00D64E02">
        <w:rPr>
          <w:sz w:val="24"/>
        </w:rPr>
        <w:t>hmotové</w:t>
      </w:r>
      <w:proofErr w:type="spellEnd"/>
      <w:r w:rsidRPr="00D64E02">
        <w:rPr>
          <w:sz w:val="24"/>
        </w:rPr>
        <w:t xml:space="preserve"> členenie, </w:t>
      </w:r>
    </w:p>
    <w:p w:rsidR="005E20F2" w:rsidRPr="00D64E02" w:rsidRDefault="005E20F2" w:rsidP="005E20F2">
      <w:pPr>
        <w:numPr>
          <w:ilvl w:val="0"/>
          <w:numId w:val="6"/>
        </w:numPr>
        <w:jc w:val="both"/>
        <w:rPr>
          <w:sz w:val="24"/>
        </w:rPr>
      </w:pPr>
      <w:r w:rsidRPr="00D64E02">
        <w:rPr>
          <w:sz w:val="24"/>
        </w:rPr>
        <w:t xml:space="preserve">vzhľad a pôdorysné usporiadanie stavby, </w:t>
      </w:r>
    </w:p>
    <w:p w:rsidR="005E20F2" w:rsidRPr="00D64E02" w:rsidRDefault="005E20F2" w:rsidP="005E20F2">
      <w:pPr>
        <w:numPr>
          <w:ilvl w:val="0"/>
          <w:numId w:val="6"/>
        </w:numPr>
        <w:jc w:val="both"/>
        <w:rPr>
          <w:sz w:val="24"/>
        </w:rPr>
      </w:pPr>
      <w:r w:rsidRPr="00D64E02">
        <w:rPr>
          <w:sz w:val="24"/>
        </w:rPr>
        <w:t xml:space="preserve">údaje o základnom stavebnotechnickom a konštrukčnom riešení stavby, </w:t>
      </w:r>
    </w:p>
    <w:p w:rsidR="005E20F2" w:rsidRPr="00D64E02" w:rsidRDefault="005E20F2" w:rsidP="005E20F2">
      <w:pPr>
        <w:numPr>
          <w:ilvl w:val="0"/>
          <w:numId w:val="6"/>
        </w:numPr>
        <w:jc w:val="both"/>
        <w:rPr>
          <w:sz w:val="24"/>
        </w:rPr>
      </w:pPr>
      <w:r w:rsidRPr="00D64E02">
        <w:rPr>
          <w:sz w:val="24"/>
        </w:rPr>
        <w:t>údaje o požiadavkách stavby na dopravné napojenie vrátane parkovania a návrh napojenia stavby na dopravné vybavenie územia a jestvujúce siete a zariadenia technického vybavenia.</w:t>
      </w:r>
    </w:p>
    <w:sectPr w:rsidR="005E20F2" w:rsidRPr="00D64E02" w:rsidSect="0038417E">
      <w:pgSz w:w="11906" w:h="16838"/>
      <w:pgMar w:top="993" w:right="1417" w:bottom="1276" w:left="1417" w:header="708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531" w:rsidRDefault="00F25531" w:rsidP="00F40AFB">
      <w:r>
        <w:separator/>
      </w:r>
    </w:p>
  </w:endnote>
  <w:endnote w:type="continuationSeparator" w:id="0">
    <w:p w:rsidR="00F25531" w:rsidRDefault="00F25531" w:rsidP="00F4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531" w:rsidRDefault="00F25531" w:rsidP="00F40AFB">
      <w:r>
        <w:separator/>
      </w:r>
    </w:p>
  </w:footnote>
  <w:footnote w:type="continuationSeparator" w:id="0">
    <w:p w:rsidR="00F25531" w:rsidRDefault="00F25531" w:rsidP="00F4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E5A"/>
    <w:multiLevelType w:val="hybridMultilevel"/>
    <w:tmpl w:val="94C270A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7F0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65657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F717E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E8520F"/>
    <w:multiLevelType w:val="hybridMultilevel"/>
    <w:tmpl w:val="60B220D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B660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2E15EA"/>
    <w:multiLevelType w:val="singleLevel"/>
    <w:tmpl w:val="D78A57FE"/>
    <w:lvl w:ilvl="0">
      <w:start w:val="7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367A283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94753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D820FB"/>
    <w:multiLevelType w:val="multilevel"/>
    <w:tmpl w:val="10BC5410"/>
    <w:lvl w:ilvl="0">
      <w:start w:val="1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6032E8D"/>
    <w:multiLevelType w:val="hybridMultilevel"/>
    <w:tmpl w:val="EFF42A7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0508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AD2B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BA171D"/>
    <w:multiLevelType w:val="singleLevel"/>
    <w:tmpl w:val="C8C49BBE"/>
    <w:lvl w:ilvl="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14" w15:restartNumberingAfterBreak="0">
    <w:nsid w:val="69801D7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C363C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12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73"/>
    <w:rsid w:val="000272D0"/>
    <w:rsid w:val="00034110"/>
    <w:rsid w:val="000C6F83"/>
    <w:rsid w:val="000E7114"/>
    <w:rsid w:val="001543E8"/>
    <w:rsid w:val="00217D10"/>
    <w:rsid w:val="00255D70"/>
    <w:rsid w:val="0025701A"/>
    <w:rsid w:val="002A246E"/>
    <w:rsid w:val="003369B9"/>
    <w:rsid w:val="0038417E"/>
    <w:rsid w:val="004007F6"/>
    <w:rsid w:val="004E7874"/>
    <w:rsid w:val="004F5245"/>
    <w:rsid w:val="0053064A"/>
    <w:rsid w:val="005870D7"/>
    <w:rsid w:val="005A6DFC"/>
    <w:rsid w:val="005E20F2"/>
    <w:rsid w:val="00692ADF"/>
    <w:rsid w:val="006C696D"/>
    <w:rsid w:val="00741942"/>
    <w:rsid w:val="00785C73"/>
    <w:rsid w:val="00895E89"/>
    <w:rsid w:val="008D2215"/>
    <w:rsid w:val="00957D91"/>
    <w:rsid w:val="00967802"/>
    <w:rsid w:val="009B467C"/>
    <w:rsid w:val="009C39F4"/>
    <w:rsid w:val="009C5B74"/>
    <w:rsid w:val="009C7E39"/>
    <w:rsid w:val="00B029C4"/>
    <w:rsid w:val="00B23F85"/>
    <w:rsid w:val="00B7463C"/>
    <w:rsid w:val="00BA1398"/>
    <w:rsid w:val="00BE2AC1"/>
    <w:rsid w:val="00CC13BA"/>
    <w:rsid w:val="00D53897"/>
    <w:rsid w:val="00D64E02"/>
    <w:rsid w:val="00E13A5E"/>
    <w:rsid w:val="00E13CF2"/>
    <w:rsid w:val="00E405F4"/>
    <w:rsid w:val="00E4272B"/>
    <w:rsid w:val="00E74F1E"/>
    <w:rsid w:val="00E93675"/>
    <w:rsid w:val="00EA68D3"/>
    <w:rsid w:val="00EB11FE"/>
    <w:rsid w:val="00EC30EE"/>
    <w:rsid w:val="00F16B32"/>
    <w:rsid w:val="00F25531"/>
    <w:rsid w:val="00F40AFB"/>
    <w:rsid w:val="00F4321F"/>
    <w:rsid w:val="00F541F9"/>
    <w:rsid w:val="00F55729"/>
    <w:rsid w:val="00FB67D9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965F5-04B7-435F-A1AD-46138603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53897"/>
    <w:pPr>
      <w:keepNext/>
      <w:jc w:val="right"/>
      <w:outlineLvl w:val="0"/>
    </w:pPr>
    <w:rPr>
      <w:rFonts w:ascii="Arial" w:hAnsi="Arial"/>
      <w:sz w:val="24"/>
    </w:rPr>
  </w:style>
  <w:style w:type="paragraph" w:styleId="Nadpis2">
    <w:name w:val="heading 2"/>
    <w:basedOn w:val="Normlny"/>
    <w:next w:val="Normlny"/>
    <w:link w:val="Nadpis2Char"/>
    <w:qFormat/>
    <w:rsid w:val="00D53897"/>
    <w:pPr>
      <w:keepNext/>
      <w:jc w:val="right"/>
      <w:outlineLvl w:val="1"/>
    </w:pPr>
    <w:rPr>
      <w:rFonts w:ascii="Arial" w:hAnsi="Arial"/>
      <w:b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3897"/>
    <w:rPr>
      <w:rFonts w:ascii="Arial" w:hAnsi="Arial"/>
      <w:sz w:val="24"/>
    </w:rPr>
  </w:style>
  <w:style w:type="character" w:customStyle="1" w:styleId="Nadpis2Char">
    <w:name w:val="Nadpis 2 Char"/>
    <w:link w:val="Nadpis2"/>
    <w:rsid w:val="00D53897"/>
    <w:rPr>
      <w:rFonts w:ascii="Arial" w:hAnsi="Arial"/>
      <w:b/>
      <w:sz w:val="24"/>
    </w:rPr>
  </w:style>
  <w:style w:type="paragraph" w:styleId="Nzov">
    <w:name w:val="Title"/>
    <w:basedOn w:val="Normlny"/>
    <w:link w:val="NzovChar"/>
    <w:qFormat/>
    <w:rsid w:val="00D53897"/>
    <w:pPr>
      <w:jc w:val="center"/>
    </w:pPr>
    <w:rPr>
      <w:rFonts w:ascii="Arial" w:hAnsi="Arial"/>
      <w:b/>
      <w:sz w:val="36"/>
    </w:rPr>
  </w:style>
  <w:style w:type="character" w:customStyle="1" w:styleId="NzovChar">
    <w:name w:val="Názov Char"/>
    <w:link w:val="Nzov"/>
    <w:rsid w:val="00D53897"/>
    <w:rPr>
      <w:rFonts w:ascii="Arial" w:hAnsi="Arial"/>
      <w:b/>
      <w:sz w:val="36"/>
    </w:rPr>
  </w:style>
  <w:style w:type="paragraph" w:styleId="Podtitul">
    <w:name w:val="Subtitle"/>
    <w:basedOn w:val="Normlny"/>
    <w:link w:val="PodtitulChar"/>
    <w:qFormat/>
    <w:rsid w:val="00D53897"/>
    <w:pPr>
      <w:jc w:val="right"/>
    </w:pPr>
    <w:rPr>
      <w:rFonts w:ascii="Arial" w:hAnsi="Arial"/>
      <w:b/>
      <w:sz w:val="24"/>
    </w:rPr>
  </w:style>
  <w:style w:type="character" w:customStyle="1" w:styleId="PodtitulChar">
    <w:name w:val="Podtitul Char"/>
    <w:link w:val="Podtitul"/>
    <w:rsid w:val="00D53897"/>
    <w:rPr>
      <w:rFonts w:ascii="Arial" w:hAnsi="Arial"/>
      <w:b/>
      <w:sz w:val="24"/>
    </w:rPr>
  </w:style>
  <w:style w:type="paragraph" w:styleId="Zarkazkladnhotextu">
    <w:name w:val="Body Text Indent"/>
    <w:basedOn w:val="Normlny"/>
    <w:link w:val="ZarkazkladnhotextuChar"/>
    <w:rsid w:val="00D53897"/>
    <w:pPr>
      <w:ind w:left="567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link w:val="Zarkazkladnhotextu"/>
    <w:rsid w:val="00D53897"/>
    <w:rPr>
      <w:rFonts w:ascii="Arial" w:hAnsi="Arial"/>
      <w:sz w:val="24"/>
    </w:rPr>
  </w:style>
  <w:style w:type="character" w:styleId="Hypertextovprepojenie">
    <w:name w:val="Hyperlink"/>
    <w:unhideWhenUsed/>
    <w:rsid w:val="00BA139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40A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0AFB"/>
  </w:style>
  <w:style w:type="paragraph" w:styleId="Pta">
    <w:name w:val="footer"/>
    <w:basedOn w:val="Normlny"/>
    <w:link w:val="PtaChar"/>
    <w:uiPriority w:val="99"/>
    <w:unhideWhenUsed/>
    <w:rsid w:val="00F40A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0AFB"/>
  </w:style>
  <w:style w:type="character" w:styleId="Nevyrieenzmienka">
    <w:name w:val="Unresolved Mention"/>
    <w:uiPriority w:val="99"/>
    <w:semiHidden/>
    <w:unhideWhenUsed/>
    <w:rsid w:val="00E13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u@novadubni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MsÚ Dca</Company>
  <LinksUpToDate>false</LinksUpToDate>
  <CharactersWithSpaces>6739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mailto:msu@novadubnica.sk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MsÚ</dc:creator>
  <cp:keywords/>
  <cp:lastModifiedBy>Miloš Toman</cp:lastModifiedBy>
  <cp:revision>2</cp:revision>
  <cp:lastPrinted>2024-05-17T11:15:00Z</cp:lastPrinted>
  <dcterms:created xsi:type="dcterms:W3CDTF">2024-08-14T14:07:00Z</dcterms:created>
  <dcterms:modified xsi:type="dcterms:W3CDTF">2024-08-14T14:07:00Z</dcterms:modified>
</cp:coreProperties>
</file>