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55D91E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A1FA1">
        <w:t>14</w:t>
      </w:r>
      <w:r w:rsidR="00AF3738" w:rsidRPr="00484B23">
        <w:t>.</w:t>
      </w:r>
      <w:r w:rsidR="00D711AD">
        <w:t>0</w:t>
      </w:r>
      <w:r w:rsidR="00FA1FA1">
        <w:t>2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25CB52E0" w14:textId="30C43035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FA1FA1">
        <w:rPr>
          <w:b/>
          <w:sz w:val="28"/>
          <w:szCs w:val="28"/>
        </w:rPr>
        <w:t>4</w:t>
      </w:r>
      <w:r w:rsidRPr="00D711AD">
        <w:rPr>
          <w:b/>
          <w:sz w:val="28"/>
          <w:szCs w:val="28"/>
        </w:rPr>
        <w:t xml:space="preserve">. </w:t>
      </w:r>
      <w:r w:rsidR="00FA1FA1">
        <w:rPr>
          <w:b/>
          <w:sz w:val="28"/>
          <w:szCs w:val="28"/>
        </w:rPr>
        <w:t>februára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D62DA89" w14:textId="2BBA21F1" w:rsidR="00001FE1" w:rsidRPr="00001FE1" w:rsidRDefault="009A0749" w:rsidP="00001FE1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B34C4C">
        <w:rPr>
          <w:b/>
          <w:bCs/>
        </w:rPr>
        <w:t>1</w:t>
      </w:r>
      <w:r w:rsidR="00063889">
        <w:rPr>
          <w:b/>
          <w:bCs/>
        </w:rPr>
        <w:t xml:space="preserve">. </w:t>
      </w:r>
      <w:bookmarkStart w:id="0" w:name="_Hlk137191227"/>
      <w:r w:rsidR="003A2A1A">
        <w:rPr>
          <w:b/>
          <w:bCs/>
        </w:rPr>
        <w:t>Zámena pozemkov pod miestnou komunikáciou na ul. Topoľovej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4403E0C7" w14:textId="031F4B22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42718D">
        <w:rPr>
          <w:b/>
          <w:sz w:val="28"/>
          <w:szCs w:val="28"/>
          <w:u w:val="single"/>
        </w:rPr>
        <w:t>1</w:t>
      </w:r>
      <w:r w:rsidR="00B34C4C">
        <w:rPr>
          <w:b/>
          <w:sz w:val="28"/>
          <w:szCs w:val="28"/>
          <w:u w:val="single"/>
        </w:rPr>
        <w:t>0</w:t>
      </w:r>
    </w:p>
    <w:p w14:paraId="268667E1" w14:textId="77777777" w:rsidR="00F9017A" w:rsidRDefault="00F9017A" w:rsidP="00D711AD">
      <w:pPr>
        <w:jc w:val="both"/>
      </w:pPr>
    </w:p>
    <w:p w14:paraId="6F75876D" w14:textId="3D4031BC" w:rsidR="00D711AD" w:rsidRPr="003A2A1A" w:rsidRDefault="00D711AD" w:rsidP="00D711AD">
      <w:pPr>
        <w:jc w:val="both"/>
      </w:pPr>
      <w:r w:rsidRPr="003A2A1A">
        <w:t xml:space="preserve">Mestské zastupiteľstvo na základe prerokovaného </w:t>
      </w:r>
      <w:r w:rsidR="00496BAC" w:rsidRPr="003A2A1A">
        <w:t>materiálu</w:t>
      </w:r>
    </w:p>
    <w:p w14:paraId="15E42765" w14:textId="77777777" w:rsidR="00C86F23" w:rsidRPr="003A2A1A" w:rsidRDefault="00C86F23" w:rsidP="00C86F23">
      <w:pPr>
        <w:jc w:val="both"/>
        <w:rPr>
          <w:b/>
        </w:rPr>
      </w:pPr>
    </w:p>
    <w:p w14:paraId="57FA34B6" w14:textId="3E25FF80" w:rsidR="00B34C4C" w:rsidRPr="003A2A1A" w:rsidRDefault="00B34C4C" w:rsidP="00B34C4C">
      <w:pPr>
        <w:jc w:val="both"/>
        <w:rPr>
          <w:b/>
        </w:rPr>
      </w:pPr>
      <w:r w:rsidRPr="00B34C4C">
        <w:rPr>
          <w:b/>
        </w:rPr>
        <w:t>A/   s</w:t>
      </w:r>
      <w:r w:rsidRPr="003A2A1A">
        <w:rPr>
          <w:b/>
        </w:rPr>
        <w:t> </w:t>
      </w:r>
      <w:r w:rsidRPr="00B34C4C">
        <w:rPr>
          <w:b/>
        </w:rPr>
        <w:t>c</w:t>
      </w:r>
      <w:r w:rsidRPr="003A2A1A">
        <w:rPr>
          <w:b/>
        </w:rPr>
        <w:t xml:space="preserve"> </w:t>
      </w:r>
      <w:r w:rsidRPr="00B34C4C">
        <w:rPr>
          <w:b/>
        </w:rPr>
        <w:t>h</w:t>
      </w:r>
      <w:r w:rsidRPr="003A2A1A">
        <w:rPr>
          <w:b/>
        </w:rPr>
        <w:t xml:space="preserve"> </w:t>
      </w:r>
      <w:r w:rsidRPr="00B34C4C">
        <w:rPr>
          <w:b/>
        </w:rPr>
        <w:t>v</w:t>
      </w:r>
      <w:r w:rsidRPr="003A2A1A">
        <w:rPr>
          <w:b/>
        </w:rPr>
        <w:t> </w:t>
      </w:r>
      <w:r w:rsidRPr="00B34C4C">
        <w:rPr>
          <w:b/>
        </w:rPr>
        <w:t>a</w:t>
      </w:r>
      <w:r w:rsidRPr="003A2A1A">
        <w:rPr>
          <w:b/>
        </w:rPr>
        <w:t> </w:t>
      </w:r>
      <w:r w:rsidRPr="00B34C4C">
        <w:rPr>
          <w:b/>
        </w:rPr>
        <w:t>ľ</w:t>
      </w:r>
      <w:r w:rsidRPr="003A2A1A">
        <w:rPr>
          <w:b/>
        </w:rPr>
        <w:t xml:space="preserve"> </w:t>
      </w:r>
      <w:r w:rsidRPr="00B34C4C">
        <w:rPr>
          <w:b/>
        </w:rPr>
        <w:t>u</w:t>
      </w:r>
      <w:r w:rsidRPr="003A2A1A">
        <w:rPr>
          <w:b/>
        </w:rPr>
        <w:t> </w:t>
      </w:r>
      <w:r w:rsidRPr="00B34C4C">
        <w:rPr>
          <w:b/>
        </w:rPr>
        <w:t>j</w:t>
      </w:r>
      <w:r w:rsidRPr="003A2A1A">
        <w:rPr>
          <w:b/>
        </w:rPr>
        <w:t xml:space="preserve"> </w:t>
      </w:r>
      <w:r w:rsidRPr="00B34C4C">
        <w:rPr>
          <w:b/>
        </w:rPr>
        <w:t>e</w:t>
      </w:r>
    </w:p>
    <w:p w14:paraId="071E4C82" w14:textId="77777777" w:rsidR="00B34C4C" w:rsidRPr="00B34C4C" w:rsidRDefault="00B34C4C" w:rsidP="00B34C4C">
      <w:pPr>
        <w:jc w:val="both"/>
        <w:rPr>
          <w:b/>
        </w:rPr>
      </w:pPr>
    </w:p>
    <w:p w14:paraId="34C4FD97" w14:textId="3FDF7019" w:rsidR="00B34C4C" w:rsidRPr="00B34C4C" w:rsidRDefault="00B34C4C" w:rsidP="00B34C4C">
      <w:pPr>
        <w:jc w:val="both"/>
        <w:rPr>
          <w:b/>
        </w:rPr>
      </w:pPr>
      <w:r w:rsidRPr="003A2A1A">
        <w:rPr>
          <w:bCs/>
        </w:rPr>
        <w:t>v</w:t>
      </w:r>
      <w:r w:rsidRPr="00B34C4C">
        <w:rPr>
          <w:bCs/>
        </w:rPr>
        <w:t xml:space="preserve"> súlade s Článkom 18  ods. 2  Zásad hospodárenia s majetkom mesta Nová Dubnica nasledovný   majetok mesta Nová Dubnica </w:t>
      </w:r>
      <w:r w:rsidRPr="00B34C4C">
        <w:rPr>
          <w:b/>
          <w:u w:val="single"/>
        </w:rPr>
        <w:t>ako prebytočný majetok</w:t>
      </w:r>
      <w:r w:rsidRPr="00B34C4C">
        <w:rPr>
          <w:b/>
        </w:rPr>
        <w:t>:</w:t>
      </w:r>
    </w:p>
    <w:p w14:paraId="04414AAC" w14:textId="77777777" w:rsidR="00B34C4C" w:rsidRPr="00B34C4C" w:rsidRDefault="00B34C4C">
      <w:pPr>
        <w:numPr>
          <w:ilvl w:val="0"/>
          <w:numId w:val="1"/>
        </w:numPr>
        <w:ind w:left="426" w:hanging="426"/>
        <w:jc w:val="both"/>
        <w:rPr>
          <w:b/>
        </w:rPr>
      </w:pPr>
      <w:r w:rsidRPr="00B34C4C">
        <w:rPr>
          <w:b/>
        </w:rPr>
        <w:t xml:space="preserve">pozemok </w:t>
      </w:r>
      <w:proofErr w:type="spellStart"/>
      <w:r w:rsidRPr="00B34C4C">
        <w:rPr>
          <w:b/>
        </w:rPr>
        <w:t>parc</w:t>
      </w:r>
      <w:proofErr w:type="spellEnd"/>
      <w:r w:rsidRPr="00B34C4C">
        <w:rPr>
          <w:b/>
        </w:rPr>
        <w:t xml:space="preserve">. KN-C č. 424/4   – zastavaná plocha a nádvorie o výmere  34 m², </w:t>
      </w:r>
    </w:p>
    <w:p w14:paraId="57DA6088" w14:textId="77777777" w:rsidR="00B34C4C" w:rsidRPr="00B34C4C" w:rsidRDefault="00B34C4C">
      <w:pPr>
        <w:numPr>
          <w:ilvl w:val="0"/>
          <w:numId w:val="1"/>
        </w:numPr>
        <w:ind w:left="426" w:hanging="426"/>
        <w:jc w:val="both"/>
        <w:rPr>
          <w:b/>
        </w:rPr>
      </w:pPr>
      <w:r w:rsidRPr="00B34C4C">
        <w:rPr>
          <w:b/>
        </w:rPr>
        <w:t xml:space="preserve">pozemok </w:t>
      </w:r>
      <w:proofErr w:type="spellStart"/>
      <w:r w:rsidRPr="00B34C4C">
        <w:rPr>
          <w:b/>
        </w:rPr>
        <w:t>parc</w:t>
      </w:r>
      <w:proofErr w:type="spellEnd"/>
      <w:r w:rsidRPr="00B34C4C">
        <w:rPr>
          <w:b/>
        </w:rPr>
        <w:t>. KN-C č. 424/5   – zastavaná plocha a nádvorie o výmere    5 m²,</w:t>
      </w:r>
    </w:p>
    <w:p w14:paraId="6FB61626" w14:textId="77777777" w:rsidR="00B34C4C" w:rsidRPr="00B34C4C" w:rsidRDefault="00B34C4C">
      <w:pPr>
        <w:numPr>
          <w:ilvl w:val="0"/>
          <w:numId w:val="1"/>
        </w:numPr>
        <w:ind w:left="426" w:hanging="426"/>
        <w:jc w:val="both"/>
        <w:rPr>
          <w:b/>
          <w:i/>
        </w:rPr>
      </w:pPr>
      <w:r w:rsidRPr="00B34C4C">
        <w:rPr>
          <w:b/>
        </w:rPr>
        <w:t xml:space="preserve">pozemok </w:t>
      </w:r>
      <w:proofErr w:type="spellStart"/>
      <w:r w:rsidRPr="00B34C4C">
        <w:rPr>
          <w:b/>
        </w:rPr>
        <w:t>parc</w:t>
      </w:r>
      <w:proofErr w:type="spellEnd"/>
      <w:r w:rsidRPr="00B34C4C">
        <w:rPr>
          <w:b/>
        </w:rPr>
        <w:t>. KN-C č. 425/47</w:t>
      </w:r>
      <w:r w:rsidRPr="00B34C4C">
        <w:rPr>
          <w:b/>
          <w:i/>
        </w:rPr>
        <w:t xml:space="preserve"> </w:t>
      </w:r>
      <w:r w:rsidRPr="00B34C4C">
        <w:rPr>
          <w:b/>
        </w:rPr>
        <w:t>– zastavaná plocha a nádvorie o výmere    6 m²,</w:t>
      </w:r>
      <w:r w:rsidRPr="00B34C4C">
        <w:rPr>
          <w:b/>
          <w:i/>
        </w:rPr>
        <w:t xml:space="preserve"> </w:t>
      </w:r>
    </w:p>
    <w:p w14:paraId="377C9A5B" w14:textId="79F06BA7" w:rsidR="00B34C4C" w:rsidRPr="00B34C4C" w:rsidRDefault="00B34C4C" w:rsidP="00B34C4C">
      <w:pPr>
        <w:jc w:val="both"/>
      </w:pPr>
      <w:r w:rsidRPr="00B34C4C">
        <w:t>všetky pozemky písm. a) až písm. c) vo výlučnom vlastníctve v podiele 1/1 mesta Nová Dubnica,  ul. Trenčianska 45/41, 018 51 Nová Dubnica, SR, IČO: 00 317 586,  v k. ú. Nová Dubnica písm. a) až písm. c) vznikli na základe geometrického plánu č. 46596399-02/2024, vyhotoveného geodetom Ing. Norbertom Molnárom, SNP 72/14,  018 51 Nová Dubnica,   IČO: 46 596 399, dňa 12.01.2024, úradne overeného Ing. Rastislavom Mojžišom  dňa 24.01.2024  pod č. 21/24, ktorý tvorí Prílohu č. 1 tohto návrhu uznesenia.</w:t>
      </w:r>
    </w:p>
    <w:p w14:paraId="423A53EC" w14:textId="77777777" w:rsidR="00B34C4C" w:rsidRPr="00B34C4C" w:rsidRDefault="00B34C4C" w:rsidP="00B34C4C">
      <w:pPr>
        <w:jc w:val="both"/>
        <w:rPr>
          <w:b/>
        </w:rPr>
      </w:pPr>
    </w:p>
    <w:p w14:paraId="52B26DC8" w14:textId="5F6B9185" w:rsidR="00B34C4C" w:rsidRPr="003A2A1A" w:rsidRDefault="00B34C4C" w:rsidP="00B34C4C">
      <w:pPr>
        <w:jc w:val="both"/>
        <w:rPr>
          <w:b/>
        </w:rPr>
      </w:pPr>
      <w:r w:rsidRPr="00B34C4C">
        <w:rPr>
          <w:b/>
        </w:rPr>
        <w:t>B/   s</w:t>
      </w:r>
      <w:r w:rsidRPr="003A2A1A">
        <w:rPr>
          <w:b/>
        </w:rPr>
        <w:t> </w:t>
      </w:r>
      <w:r w:rsidRPr="00B34C4C">
        <w:rPr>
          <w:b/>
        </w:rPr>
        <w:t>c</w:t>
      </w:r>
      <w:r w:rsidRPr="003A2A1A">
        <w:rPr>
          <w:b/>
        </w:rPr>
        <w:t xml:space="preserve"> </w:t>
      </w:r>
      <w:r w:rsidRPr="00B34C4C">
        <w:rPr>
          <w:b/>
        </w:rPr>
        <w:t>h</w:t>
      </w:r>
      <w:r w:rsidRPr="003A2A1A">
        <w:rPr>
          <w:b/>
        </w:rPr>
        <w:t xml:space="preserve"> </w:t>
      </w:r>
      <w:r w:rsidRPr="00B34C4C">
        <w:rPr>
          <w:b/>
        </w:rPr>
        <w:t>v</w:t>
      </w:r>
      <w:r w:rsidRPr="003A2A1A">
        <w:rPr>
          <w:b/>
        </w:rPr>
        <w:t> </w:t>
      </w:r>
      <w:r w:rsidRPr="00B34C4C">
        <w:rPr>
          <w:b/>
        </w:rPr>
        <w:t>a</w:t>
      </w:r>
      <w:r w:rsidRPr="003A2A1A">
        <w:rPr>
          <w:b/>
        </w:rPr>
        <w:t> </w:t>
      </w:r>
      <w:r w:rsidRPr="00B34C4C">
        <w:rPr>
          <w:b/>
        </w:rPr>
        <w:t>ľ</w:t>
      </w:r>
      <w:r w:rsidRPr="003A2A1A">
        <w:rPr>
          <w:b/>
        </w:rPr>
        <w:t xml:space="preserve"> </w:t>
      </w:r>
      <w:r w:rsidRPr="00B34C4C">
        <w:rPr>
          <w:b/>
        </w:rPr>
        <w:t>u</w:t>
      </w:r>
      <w:r w:rsidRPr="003A2A1A">
        <w:rPr>
          <w:b/>
        </w:rPr>
        <w:t> </w:t>
      </w:r>
      <w:r w:rsidRPr="00B34C4C">
        <w:rPr>
          <w:b/>
        </w:rPr>
        <w:t>j</w:t>
      </w:r>
      <w:r w:rsidRPr="003A2A1A">
        <w:rPr>
          <w:b/>
        </w:rPr>
        <w:t xml:space="preserve"> </w:t>
      </w:r>
      <w:r w:rsidRPr="00B34C4C">
        <w:rPr>
          <w:b/>
        </w:rPr>
        <w:t>e</w:t>
      </w:r>
    </w:p>
    <w:p w14:paraId="36A93BBE" w14:textId="77777777" w:rsidR="00B34C4C" w:rsidRPr="00B34C4C" w:rsidRDefault="00B34C4C" w:rsidP="00B34C4C">
      <w:pPr>
        <w:jc w:val="both"/>
        <w:rPr>
          <w:b/>
        </w:rPr>
      </w:pPr>
    </w:p>
    <w:p w14:paraId="222A84D3" w14:textId="5D30D15C" w:rsidR="00B34C4C" w:rsidRPr="00B34C4C" w:rsidRDefault="00B34C4C" w:rsidP="00B34C4C">
      <w:pPr>
        <w:jc w:val="both"/>
        <w:rPr>
          <w:bCs/>
        </w:rPr>
      </w:pPr>
      <w:r w:rsidRPr="00B34C4C">
        <w:rPr>
          <w:b/>
          <w:u w:val="single"/>
        </w:rPr>
        <w:t>podľa § 9a ods. 2 písm. a) zákona č. 138/1991 Zb. o majetku obcí</w:t>
      </w:r>
      <w:r w:rsidRPr="00B34C4C">
        <w:rPr>
          <w:b/>
        </w:rPr>
        <w:t xml:space="preserve"> v znení neskorších predpisov zámenu pozemkov uvedených v  bode A/ písm. a) až c) tohto návrhu uznesenia  za  pozemok    vo výlučnom vlastníctve v podiele 1/1  Jaroslava </w:t>
      </w:r>
      <w:proofErr w:type="spellStart"/>
      <w:r w:rsidRPr="00B34C4C">
        <w:rPr>
          <w:b/>
        </w:rPr>
        <w:t>Branického</w:t>
      </w:r>
      <w:proofErr w:type="spellEnd"/>
    </w:p>
    <w:p w14:paraId="54364D18" w14:textId="23BD5799" w:rsidR="00B34C4C" w:rsidRPr="00B34C4C" w:rsidRDefault="00B34C4C" w:rsidP="00B34C4C">
      <w:pPr>
        <w:ind w:left="284" w:hanging="284"/>
        <w:jc w:val="both"/>
        <w:rPr>
          <w:b/>
          <w:i/>
          <w:u w:val="single"/>
        </w:rPr>
      </w:pPr>
      <w:r w:rsidRPr="00B34C4C">
        <w:rPr>
          <w:b/>
        </w:rPr>
        <w:t xml:space="preserve">a) pozemok </w:t>
      </w:r>
      <w:proofErr w:type="spellStart"/>
      <w:r w:rsidRPr="00B34C4C">
        <w:rPr>
          <w:b/>
        </w:rPr>
        <w:t>parc</w:t>
      </w:r>
      <w:proofErr w:type="spellEnd"/>
      <w:r w:rsidRPr="00B34C4C">
        <w:rPr>
          <w:b/>
        </w:rPr>
        <w:t>. KN-C č. 425/46</w:t>
      </w:r>
      <w:r w:rsidRPr="00B34C4C">
        <w:rPr>
          <w:b/>
          <w:i/>
        </w:rPr>
        <w:t xml:space="preserve">  </w:t>
      </w:r>
      <w:r w:rsidRPr="00B34C4C">
        <w:rPr>
          <w:b/>
        </w:rPr>
        <w:t>– zastavaná plocha a nádvorie o výmere 18 m²,</w:t>
      </w:r>
      <w:r w:rsidRPr="00B34C4C">
        <w:rPr>
          <w:b/>
          <w:i/>
          <w:u w:val="single"/>
        </w:rPr>
        <w:t xml:space="preserve"> </w:t>
      </w:r>
    </w:p>
    <w:p w14:paraId="6DF28519" w14:textId="45B827BE" w:rsidR="00B34C4C" w:rsidRPr="00B34C4C" w:rsidRDefault="00B34C4C" w:rsidP="00B34C4C">
      <w:pPr>
        <w:jc w:val="both"/>
        <w:rPr>
          <w:b/>
          <w:u w:val="single"/>
        </w:rPr>
      </w:pPr>
      <w:r w:rsidRPr="00B34C4C">
        <w:t>ktorý vznikol na základe  geometrického plánu č. 46596399-02/2024, vyhotoveného geodetom Ing. Norbertom Molnárom, SNP 72/14,  018 51 Nová Dubnica, IČO: 46 596 399, dňa 12.01.2024, úradne overeného Ing. Rastislavom Mojžišom dňa 24.01.2024 pod č. 21/24, ktorý tvorí Prílohu č. 1 návrhu uznesenia,</w:t>
      </w:r>
      <w:r w:rsidRPr="003A2A1A">
        <w:t xml:space="preserve"> </w:t>
      </w:r>
      <w:r w:rsidRPr="00B34C4C">
        <w:rPr>
          <w:b/>
          <w:u w:val="single"/>
        </w:rPr>
        <w:t>ako zámenu podľa § 9a ods. 15 písm. f) zákona č. 138/1991 Zb. o majetku obcí v znení neskorších predpisov  z dôvodu  hodného  osobitného  zreteľa  trojpätinovou  väčšinou  všetkých   poslancov.</w:t>
      </w:r>
    </w:p>
    <w:p w14:paraId="0BE913F6" w14:textId="77777777" w:rsidR="00B34C4C" w:rsidRPr="00B34C4C" w:rsidRDefault="00B34C4C" w:rsidP="00B34C4C">
      <w:pPr>
        <w:jc w:val="both"/>
        <w:rPr>
          <w:bCs/>
          <w:i/>
          <w:u w:val="single"/>
        </w:rPr>
      </w:pPr>
      <w:r w:rsidRPr="00B34C4C">
        <w:rPr>
          <w:bCs/>
          <w:i/>
          <w:u w:val="single"/>
        </w:rPr>
        <w:t>Zdôvodnenie zámeny podľa § 9a ods. 15 písm. f) zákona č. 138/1991 Zb. o majetku obcí v  znení neskorších  predpisov (ako prípad hodný osobitného zreteľa):</w:t>
      </w:r>
    </w:p>
    <w:p w14:paraId="07AF6BDC" w14:textId="5E41A2D8" w:rsidR="00B34C4C" w:rsidRPr="00B34C4C" w:rsidRDefault="00B34C4C" w:rsidP="00B34C4C">
      <w:pPr>
        <w:jc w:val="both"/>
        <w:rPr>
          <w:bCs/>
          <w:i/>
        </w:rPr>
      </w:pPr>
      <w:r w:rsidRPr="003A2A1A">
        <w:rPr>
          <w:bCs/>
          <w:i/>
        </w:rPr>
        <w:t xml:space="preserve">1. </w:t>
      </w:r>
      <w:r w:rsidRPr="00B34C4C">
        <w:rPr>
          <w:bCs/>
          <w:i/>
        </w:rPr>
        <w:t>Uvedená zámena pozemkov je v súlade s Článkom 6 ods. 5 písm.</w:t>
      </w:r>
      <w:r w:rsidRPr="003A2A1A">
        <w:rPr>
          <w:bCs/>
          <w:i/>
        </w:rPr>
        <w:t xml:space="preserve"> </w:t>
      </w:r>
      <w:r w:rsidRPr="00B34C4C">
        <w:rPr>
          <w:bCs/>
          <w:i/>
        </w:rPr>
        <w:t>e) Zásad hospodárenia s majetkom mesta Nová Dubnica pre verejnoprospešný účel, a to je vysporiadanie pozemkov pod miestnou komunikáciou, ktoré  umožní plánovanú realizáciu napojenia miestnej komunikácie z ulice Topoľovej k obytnej zóne Dlhé Diely.</w:t>
      </w:r>
    </w:p>
    <w:p w14:paraId="0FFEAC1F" w14:textId="018ECAF2" w:rsidR="00B34C4C" w:rsidRPr="003A2A1A" w:rsidRDefault="00B34C4C" w:rsidP="00B34C4C">
      <w:pPr>
        <w:jc w:val="both"/>
        <w:rPr>
          <w:b/>
          <w:i/>
        </w:rPr>
      </w:pPr>
      <w:r w:rsidRPr="00B34C4C">
        <w:rPr>
          <w:bCs/>
          <w:i/>
        </w:rPr>
        <w:t xml:space="preserve">2. Zámena podľa bodu 1 tohto zdôvodnenia je v súlade s Článkom 6 ods. 6 písm. j) Zásad hospodárenia </w:t>
      </w:r>
      <w:r w:rsidRPr="00B34C4C">
        <w:rPr>
          <w:bCs/>
          <w:i/>
        </w:rPr>
        <w:tab/>
        <w:t>s majetkom mesta Nová Dubnica  navrhnutá ako bezodplatná.</w:t>
      </w:r>
      <w:r w:rsidRPr="003A2A1A">
        <w:rPr>
          <w:bCs/>
          <w:i/>
        </w:rPr>
        <w:t xml:space="preserve"> </w:t>
      </w:r>
      <w:r w:rsidRPr="00B34C4C">
        <w:rPr>
          <w:b/>
          <w:i/>
        </w:rPr>
        <w:t xml:space="preserve"> </w:t>
      </w:r>
    </w:p>
    <w:p w14:paraId="2039EEF7" w14:textId="434D6B90" w:rsidR="00B34C4C" w:rsidRPr="00B34C4C" w:rsidRDefault="00B34C4C" w:rsidP="00B34C4C">
      <w:pPr>
        <w:jc w:val="both"/>
        <w:rPr>
          <w:bCs/>
          <w:i/>
        </w:rPr>
      </w:pPr>
      <w:r w:rsidRPr="00B34C4C">
        <w:rPr>
          <w:bCs/>
          <w:i/>
        </w:rPr>
        <w:t>Celková všeobecná hodnota prevádzaných pozemkov</w:t>
      </w:r>
      <w:r w:rsidRPr="00B34C4C">
        <w:rPr>
          <w:bCs/>
        </w:rPr>
        <w:t xml:space="preserve"> </w:t>
      </w:r>
      <w:r w:rsidRPr="00B34C4C">
        <w:rPr>
          <w:bCs/>
          <w:i/>
        </w:rPr>
        <w:t xml:space="preserve">uvedených  v bode A/ písm. písm. a)  až písm. c) podľa Znaleckého posudku č. 13/2024 zo dňa 26.01.2024, vypracovaného znalcom Ing. </w:t>
      </w:r>
      <w:proofErr w:type="spellStart"/>
      <w:r w:rsidRPr="00B34C4C">
        <w:rPr>
          <w:bCs/>
          <w:i/>
        </w:rPr>
        <w:t>Šárkou</w:t>
      </w:r>
      <w:proofErr w:type="spellEnd"/>
      <w:r w:rsidRPr="00B34C4C">
        <w:rPr>
          <w:bCs/>
          <w:i/>
        </w:rPr>
        <w:t xml:space="preserve"> </w:t>
      </w:r>
      <w:r w:rsidRPr="00B34C4C">
        <w:rPr>
          <w:bCs/>
          <w:i/>
        </w:rPr>
        <w:lastRenderedPageBreak/>
        <w:t xml:space="preserve">Kurucovou je 1228,95 € a pozemku uvedeného v bode B/ písm. a) tohto návrhu uznesenia je </w:t>
      </w:r>
      <w:r w:rsidRPr="003A2A1A">
        <w:rPr>
          <w:bCs/>
          <w:i/>
        </w:rPr>
        <w:t xml:space="preserve">           </w:t>
      </w:r>
      <w:r w:rsidRPr="00B34C4C">
        <w:rPr>
          <w:bCs/>
          <w:i/>
        </w:rPr>
        <w:t xml:space="preserve">491,58 €.  </w:t>
      </w:r>
    </w:p>
    <w:p w14:paraId="69913273" w14:textId="5E0C5B09" w:rsidR="00B34C4C" w:rsidRPr="00B34C4C" w:rsidRDefault="00B34C4C" w:rsidP="00B34C4C">
      <w:pPr>
        <w:jc w:val="both"/>
        <w:rPr>
          <w:bCs/>
        </w:rPr>
      </w:pPr>
      <w:r w:rsidRPr="00B34C4C">
        <w:rPr>
          <w:bCs/>
          <w:i/>
        </w:rPr>
        <w:t>3. Zásady hospodárenia s majetkom mesta Nová Dubnica sú verejne dostupné na webstránke mesta Nová Dubnica www.novadubnica.eu:</w:t>
      </w:r>
      <w:r w:rsidRPr="00B34C4C">
        <w:rPr>
          <w:bCs/>
        </w:rPr>
        <w:t xml:space="preserve"> </w:t>
      </w:r>
    </w:p>
    <w:p w14:paraId="024952E1" w14:textId="4092F1B2" w:rsidR="00B34C4C" w:rsidRPr="00B34C4C" w:rsidRDefault="00B34C4C" w:rsidP="00B34C4C">
      <w:pPr>
        <w:jc w:val="both"/>
        <w:rPr>
          <w:bCs/>
          <w:i/>
          <w:u w:val="single"/>
        </w:rPr>
      </w:pPr>
      <w:r w:rsidRPr="003A2A1A">
        <w:rPr>
          <w:bCs/>
          <w:i/>
          <w:u w:val="single"/>
        </w:rPr>
        <w:t>h</w:t>
      </w:r>
      <w:r w:rsidRPr="00B34C4C">
        <w:rPr>
          <w:bCs/>
          <w:i/>
          <w:u w:val="single"/>
        </w:rPr>
        <w:t>ttps://www.novadubnica.eu/zasady-hospodarenia-s-majetkom-mesta-nova-dubnica-uplne-znenie.</w:t>
      </w:r>
    </w:p>
    <w:p w14:paraId="51FD20D5" w14:textId="77777777" w:rsidR="00B34C4C" w:rsidRPr="00B34C4C" w:rsidRDefault="00B34C4C" w:rsidP="00B34C4C">
      <w:pPr>
        <w:jc w:val="both"/>
        <w:rPr>
          <w:b/>
          <w:i/>
        </w:rPr>
      </w:pPr>
      <w:r w:rsidRPr="00B34C4C">
        <w:rPr>
          <w:b/>
          <w:i/>
        </w:rPr>
        <w:t xml:space="preserve"> </w:t>
      </w:r>
    </w:p>
    <w:p w14:paraId="76E173D4" w14:textId="1DA8B044" w:rsidR="00B34C4C" w:rsidRPr="003A2A1A" w:rsidRDefault="00B34C4C" w:rsidP="00B34C4C">
      <w:pPr>
        <w:jc w:val="both"/>
        <w:rPr>
          <w:b/>
        </w:rPr>
      </w:pPr>
      <w:r w:rsidRPr="00B34C4C">
        <w:rPr>
          <w:b/>
        </w:rPr>
        <w:t>C/</w:t>
      </w:r>
      <w:r w:rsidR="003A2A1A" w:rsidRPr="003A2A1A">
        <w:rPr>
          <w:b/>
        </w:rPr>
        <w:t xml:space="preserve">   </w:t>
      </w:r>
      <w:r w:rsidRPr="00B34C4C">
        <w:rPr>
          <w:b/>
        </w:rPr>
        <w:t>s</w:t>
      </w:r>
      <w:r w:rsidR="003A2A1A" w:rsidRPr="003A2A1A">
        <w:rPr>
          <w:b/>
        </w:rPr>
        <w:t> </w:t>
      </w:r>
      <w:r w:rsidRPr="00B34C4C">
        <w:rPr>
          <w:b/>
        </w:rPr>
        <w:t>c</w:t>
      </w:r>
      <w:r w:rsidR="003A2A1A" w:rsidRPr="003A2A1A">
        <w:rPr>
          <w:b/>
        </w:rPr>
        <w:t xml:space="preserve"> </w:t>
      </w:r>
      <w:r w:rsidRPr="00B34C4C">
        <w:rPr>
          <w:b/>
        </w:rPr>
        <w:t>h</w:t>
      </w:r>
      <w:r w:rsidR="003A2A1A" w:rsidRPr="003A2A1A">
        <w:rPr>
          <w:b/>
        </w:rPr>
        <w:t xml:space="preserve"> </w:t>
      </w:r>
      <w:r w:rsidRPr="00B34C4C">
        <w:rPr>
          <w:b/>
        </w:rPr>
        <w:t>v</w:t>
      </w:r>
      <w:r w:rsidR="003A2A1A" w:rsidRPr="003A2A1A">
        <w:rPr>
          <w:b/>
        </w:rPr>
        <w:t> </w:t>
      </w:r>
      <w:r w:rsidRPr="00B34C4C">
        <w:rPr>
          <w:b/>
        </w:rPr>
        <w:t>a</w:t>
      </w:r>
      <w:r w:rsidR="003A2A1A" w:rsidRPr="003A2A1A">
        <w:rPr>
          <w:b/>
        </w:rPr>
        <w:t> </w:t>
      </w:r>
      <w:r w:rsidRPr="00B34C4C">
        <w:rPr>
          <w:b/>
        </w:rPr>
        <w:t>ľ</w:t>
      </w:r>
      <w:r w:rsidR="003A2A1A" w:rsidRPr="003A2A1A">
        <w:rPr>
          <w:b/>
        </w:rPr>
        <w:t xml:space="preserve"> </w:t>
      </w:r>
      <w:r w:rsidRPr="00B34C4C">
        <w:rPr>
          <w:b/>
        </w:rPr>
        <w:t>u</w:t>
      </w:r>
      <w:r w:rsidR="003A2A1A" w:rsidRPr="003A2A1A">
        <w:rPr>
          <w:b/>
        </w:rPr>
        <w:t> </w:t>
      </w:r>
      <w:r w:rsidRPr="00B34C4C">
        <w:rPr>
          <w:b/>
        </w:rPr>
        <w:t>j</w:t>
      </w:r>
      <w:r w:rsidR="003A2A1A" w:rsidRPr="003A2A1A">
        <w:rPr>
          <w:b/>
        </w:rPr>
        <w:t xml:space="preserve"> </w:t>
      </w:r>
      <w:r w:rsidRPr="00B34C4C">
        <w:rPr>
          <w:b/>
        </w:rPr>
        <w:t>e</w:t>
      </w:r>
    </w:p>
    <w:p w14:paraId="7F19D24A" w14:textId="77777777" w:rsidR="003A2A1A" w:rsidRPr="00B34C4C" w:rsidRDefault="003A2A1A" w:rsidP="00B34C4C">
      <w:pPr>
        <w:jc w:val="both"/>
        <w:rPr>
          <w:b/>
        </w:rPr>
      </w:pPr>
    </w:p>
    <w:p w14:paraId="422584CD" w14:textId="5EBF9AAB" w:rsidR="00B34C4C" w:rsidRPr="00B34C4C" w:rsidRDefault="00B34C4C" w:rsidP="00B34C4C">
      <w:pPr>
        <w:jc w:val="both"/>
        <w:rPr>
          <w:b/>
        </w:rPr>
      </w:pPr>
      <w:r w:rsidRPr="00B34C4C">
        <w:rPr>
          <w:b/>
        </w:rPr>
        <w:t>zámenu  pozemkov uvedených  v  bode A/ písm. a) až c)  a v bode  B/ písm. a) tohto návrhu uznesenia trojpätinovou  väčšinou  všetkých   poslancov</w:t>
      </w:r>
      <w:r w:rsidRPr="00B34C4C">
        <w:rPr>
          <w:bCs/>
        </w:rPr>
        <w:t xml:space="preserve"> podľa § 9a ods. 15 písm. f) zákona  č. 138/1991  Zb. o majetku obcí  v znení neskorších predpisov </w:t>
      </w:r>
      <w:r w:rsidRPr="00B34C4C">
        <w:rPr>
          <w:b/>
        </w:rPr>
        <w:t>z dôvodu  hodného  osobitného  zreteľa  nasledovne:</w:t>
      </w:r>
    </w:p>
    <w:p w14:paraId="34647ED2" w14:textId="77777777" w:rsidR="00B34C4C" w:rsidRPr="00B34C4C" w:rsidRDefault="00B34C4C" w:rsidP="00B34C4C">
      <w:pPr>
        <w:jc w:val="both"/>
        <w:rPr>
          <w:b/>
        </w:rPr>
      </w:pPr>
    </w:p>
    <w:p w14:paraId="0E6209AC" w14:textId="4649CE7D" w:rsidR="00B34C4C" w:rsidRPr="003A2A1A" w:rsidRDefault="00B34C4C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2A1A">
        <w:rPr>
          <w:rFonts w:ascii="Times New Roman" w:hAnsi="Times New Roman"/>
          <w:b/>
          <w:bCs/>
          <w:sz w:val="24"/>
          <w:szCs w:val="24"/>
        </w:rPr>
        <w:t>pozemky vo výlučnom vlastníctve v podiele 1/1 mesta Nová Dubnica</w:t>
      </w:r>
      <w:r w:rsidRPr="003A2A1A">
        <w:rPr>
          <w:rFonts w:ascii="Times New Roman" w:hAnsi="Times New Roman"/>
          <w:sz w:val="24"/>
          <w:szCs w:val="24"/>
        </w:rPr>
        <w:t>, ul. Trenčianska 45/41, 018 51 Nová Dubnica, SR, IČO: 00 317 586:</w:t>
      </w:r>
    </w:p>
    <w:p w14:paraId="6219B49E" w14:textId="77777777" w:rsidR="00B34C4C" w:rsidRPr="00B34C4C" w:rsidRDefault="00B34C4C">
      <w:pPr>
        <w:numPr>
          <w:ilvl w:val="0"/>
          <w:numId w:val="2"/>
        </w:numPr>
        <w:jc w:val="both"/>
        <w:rPr>
          <w:b/>
        </w:rPr>
      </w:pPr>
      <w:proofErr w:type="spellStart"/>
      <w:r w:rsidRPr="00B34C4C">
        <w:rPr>
          <w:b/>
          <w:u w:val="single"/>
        </w:rPr>
        <w:t>parc</w:t>
      </w:r>
      <w:proofErr w:type="spellEnd"/>
      <w:r w:rsidRPr="00B34C4C">
        <w:rPr>
          <w:b/>
          <w:u w:val="single"/>
        </w:rPr>
        <w:t>. KN-C č. 424/4   – zastavaná plocha a nádvorie o výmere  34 m²</w:t>
      </w:r>
      <w:r w:rsidRPr="00B34C4C">
        <w:rPr>
          <w:b/>
        </w:rPr>
        <w:t xml:space="preserve">, </w:t>
      </w:r>
    </w:p>
    <w:p w14:paraId="0F3306E4" w14:textId="77777777" w:rsidR="00B34C4C" w:rsidRPr="00B34C4C" w:rsidRDefault="00B34C4C">
      <w:pPr>
        <w:numPr>
          <w:ilvl w:val="0"/>
          <w:numId w:val="2"/>
        </w:numPr>
        <w:jc w:val="both"/>
        <w:rPr>
          <w:b/>
        </w:rPr>
      </w:pPr>
      <w:proofErr w:type="spellStart"/>
      <w:r w:rsidRPr="00B34C4C">
        <w:rPr>
          <w:b/>
          <w:u w:val="single"/>
        </w:rPr>
        <w:t>parc</w:t>
      </w:r>
      <w:proofErr w:type="spellEnd"/>
      <w:r w:rsidRPr="00B34C4C">
        <w:rPr>
          <w:b/>
          <w:u w:val="single"/>
        </w:rPr>
        <w:t>. KN-C č. 424/5   – zastavaná plocha a nádvorie o výmere    5 m²</w:t>
      </w:r>
      <w:r w:rsidRPr="00B34C4C">
        <w:rPr>
          <w:b/>
        </w:rPr>
        <w:t>,</w:t>
      </w:r>
    </w:p>
    <w:p w14:paraId="339C051D" w14:textId="77777777" w:rsidR="00B34C4C" w:rsidRPr="00B34C4C" w:rsidRDefault="00B34C4C">
      <w:pPr>
        <w:numPr>
          <w:ilvl w:val="0"/>
          <w:numId w:val="2"/>
        </w:numPr>
        <w:jc w:val="both"/>
        <w:rPr>
          <w:b/>
          <w:i/>
        </w:rPr>
      </w:pPr>
      <w:proofErr w:type="spellStart"/>
      <w:r w:rsidRPr="00B34C4C">
        <w:rPr>
          <w:b/>
          <w:u w:val="single"/>
        </w:rPr>
        <w:t>parc</w:t>
      </w:r>
      <w:proofErr w:type="spellEnd"/>
      <w:r w:rsidRPr="00B34C4C">
        <w:rPr>
          <w:b/>
          <w:u w:val="single"/>
        </w:rPr>
        <w:t>. KN-C č. 425/47</w:t>
      </w:r>
      <w:r w:rsidRPr="00B34C4C">
        <w:rPr>
          <w:b/>
          <w:i/>
          <w:u w:val="single"/>
        </w:rPr>
        <w:t xml:space="preserve">  </w:t>
      </w:r>
      <w:r w:rsidRPr="00B34C4C">
        <w:rPr>
          <w:b/>
          <w:u w:val="single"/>
        </w:rPr>
        <w:t>– zastavaná plocha a nádvorie o výmere   6 m</w:t>
      </w:r>
      <w:r w:rsidRPr="00B34C4C">
        <w:rPr>
          <w:b/>
        </w:rPr>
        <w:t>²,</w:t>
      </w:r>
      <w:r w:rsidRPr="00B34C4C">
        <w:rPr>
          <w:b/>
          <w:i/>
        </w:rPr>
        <w:t xml:space="preserve"> </w:t>
      </w:r>
    </w:p>
    <w:p w14:paraId="518255A8" w14:textId="255CEAA6" w:rsidR="00B34C4C" w:rsidRPr="00B34C4C" w:rsidRDefault="00B34C4C" w:rsidP="00B34C4C">
      <w:pPr>
        <w:jc w:val="both"/>
      </w:pPr>
      <w:r w:rsidRPr="00B34C4C">
        <w:t xml:space="preserve">všetky pozemky písm. a) až písm. c), vznikli na základe geometrického plánu č. 46596399-02/2024, vyhotoveného geodetom Ing. Norbertom Molnárom, SNP 72/14, 018 51 Nová Dubnica, IČO: 46 596 399, dňa 12.01.2024, úradne overeného Ing. Rastislavom Mojžišom  dňa 24.01.2024   pod  č. 21/24, celková všeobecná hodnota pozemkov písm. a)  až písm. c) podľa Znaleckého posudku  č. 13/2024 zo dňa 26.01.2024, vypracovaného znalcom  Ing. </w:t>
      </w:r>
      <w:proofErr w:type="spellStart"/>
      <w:r w:rsidRPr="00B34C4C">
        <w:t>Šárkou</w:t>
      </w:r>
      <w:proofErr w:type="spellEnd"/>
      <w:r w:rsidRPr="00B34C4C">
        <w:t xml:space="preserve"> Kurucovou je 1228,95 €,</w:t>
      </w:r>
      <w:r w:rsidRPr="003A2A1A">
        <w:t xml:space="preserve"> </w:t>
      </w:r>
      <w:r w:rsidRPr="00B34C4C">
        <w:rPr>
          <w:b/>
          <w:bCs/>
        </w:rPr>
        <w:t xml:space="preserve">prejdú do výlučného vlastníctva v podiele 1/1 Jaroslava  </w:t>
      </w:r>
      <w:proofErr w:type="spellStart"/>
      <w:r w:rsidRPr="00B34C4C">
        <w:rPr>
          <w:b/>
          <w:bCs/>
        </w:rPr>
        <w:t>Branického</w:t>
      </w:r>
      <w:proofErr w:type="spellEnd"/>
      <w:r w:rsidRPr="00B34C4C">
        <w:t xml:space="preserve"> </w:t>
      </w:r>
    </w:p>
    <w:p w14:paraId="42878A33" w14:textId="77777777" w:rsidR="00B34C4C" w:rsidRPr="00B34C4C" w:rsidRDefault="00B34C4C" w:rsidP="003A2A1A">
      <w:pPr>
        <w:jc w:val="center"/>
        <w:rPr>
          <w:b/>
        </w:rPr>
      </w:pPr>
      <w:r w:rsidRPr="00B34C4C">
        <w:rPr>
          <w:b/>
        </w:rPr>
        <w:t>a</w:t>
      </w:r>
    </w:p>
    <w:p w14:paraId="3CA86930" w14:textId="3B1F6C21" w:rsidR="00B34C4C" w:rsidRPr="003A2A1A" w:rsidRDefault="00B34C4C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A2A1A">
        <w:rPr>
          <w:rFonts w:ascii="Times New Roman" w:hAnsi="Times New Roman"/>
          <w:b/>
          <w:bCs/>
          <w:sz w:val="24"/>
          <w:szCs w:val="24"/>
        </w:rPr>
        <w:t xml:space="preserve">pozemok vo výlučnom vlastníctve v  podiele 1/1 </w:t>
      </w:r>
      <w:r w:rsidRPr="003A2A1A">
        <w:rPr>
          <w:rFonts w:ascii="Times New Roman" w:hAnsi="Times New Roman"/>
          <w:b/>
          <w:sz w:val="24"/>
          <w:szCs w:val="24"/>
        </w:rPr>
        <w:t xml:space="preserve">Jaroslava </w:t>
      </w:r>
      <w:proofErr w:type="spellStart"/>
      <w:r w:rsidRPr="003A2A1A">
        <w:rPr>
          <w:rFonts w:ascii="Times New Roman" w:hAnsi="Times New Roman"/>
          <w:b/>
          <w:sz w:val="24"/>
          <w:szCs w:val="24"/>
        </w:rPr>
        <w:t>Branického</w:t>
      </w:r>
      <w:proofErr w:type="spellEnd"/>
      <w:r w:rsidRPr="003A2A1A">
        <w:rPr>
          <w:rFonts w:ascii="Times New Roman" w:hAnsi="Times New Roman"/>
          <w:bCs/>
          <w:sz w:val="24"/>
          <w:szCs w:val="24"/>
        </w:rPr>
        <w:t>:</w:t>
      </w:r>
    </w:p>
    <w:p w14:paraId="23D824E4" w14:textId="77777777" w:rsidR="00B34C4C" w:rsidRPr="00B34C4C" w:rsidRDefault="00B34C4C">
      <w:pPr>
        <w:numPr>
          <w:ilvl w:val="0"/>
          <w:numId w:val="3"/>
        </w:numPr>
        <w:ind w:left="709" w:hanging="283"/>
        <w:jc w:val="both"/>
        <w:rPr>
          <w:b/>
          <w:i/>
          <w:u w:val="single"/>
        </w:rPr>
      </w:pPr>
      <w:proofErr w:type="spellStart"/>
      <w:r w:rsidRPr="00B34C4C">
        <w:rPr>
          <w:b/>
          <w:u w:val="single"/>
        </w:rPr>
        <w:t>parc</w:t>
      </w:r>
      <w:proofErr w:type="spellEnd"/>
      <w:r w:rsidRPr="00B34C4C">
        <w:rPr>
          <w:b/>
          <w:u w:val="single"/>
        </w:rPr>
        <w:t>. KN-C č. 425/46</w:t>
      </w:r>
      <w:r w:rsidRPr="00B34C4C">
        <w:rPr>
          <w:b/>
          <w:i/>
          <w:u w:val="single"/>
        </w:rPr>
        <w:t xml:space="preserve">  </w:t>
      </w:r>
      <w:r w:rsidRPr="00B34C4C">
        <w:rPr>
          <w:b/>
          <w:u w:val="single"/>
        </w:rPr>
        <w:t>– zastavaná plocha a nádvorie o výmere 18 m²</w:t>
      </w:r>
      <w:r w:rsidRPr="00B34C4C">
        <w:rPr>
          <w:b/>
        </w:rPr>
        <w:t>,</w:t>
      </w:r>
      <w:r w:rsidRPr="00B34C4C">
        <w:rPr>
          <w:b/>
          <w:i/>
          <w:u w:val="single"/>
        </w:rPr>
        <w:t xml:space="preserve"> </w:t>
      </w:r>
    </w:p>
    <w:p w14:paraId="1853062B" w14:textId="38EF3F6E" w:rsidR="00B34C4C" w:rsidRDefault="00B34C4C" w:rsidP="00B34C4C">
      <w:pPr>
        <w:jc w:val="both"/>
      </w:pPr>
      <w:r w:rsidRPr="00B34C4C">
        <w:t>ktorý vznikol na základe  geometrického plánu č. 46596399-02/2024, vyhotoveného geodetom Ing. Norbertom Molnárom, SNP 72/14,  018 51 Nová Dubnica, IČO: 46 596 399, dňa 12.01.2024, úradne overeného Ing. Rastislavom Mojžišom  dňa 24.01.2024   pod č. 21/24,</w:t>
      </w:r>
      <w:r w:rsidR="003A2A1A">
        <w:t xml:space="preserve"> </w:t>
      </w:r>
      <w:r w:rsidRPr="00B34C4C">
        <w:t xml:space="preserve">všeobecná hodnota pozemku v písm. a) podľa Znaleckého posudku č. 13/2024 zo dňa 26.01.2024, vypracovaného znalcom Ing, </w:t>
      </w:r>
      <w:proofErr w:type="spellStart"/>
      <w:r w:rsidRPr="00B34C4C">
        <w:t>Šárkou</w:t>
      </w:r>
      <w:proofErr w:type="spellEnd"/>
      <w:r w:rsidRPr="00B34C4C">
        <w:t xml:space="preserve"> Kurucovou je 491,58 €,</w:t>
      </w:r>
      <w:r w:rsidR="003A2A1A">
        <w:t xml:space="preserve"> </w:t>
      </w:r>
      <w:r w:rsidRPr="00B34C4C">
        <w:t>prejde do výlučného vlastníctva v podiele 1/1 mesta Nová Dubnica , ul. Trenčianska 45/41, 018 51 Nová Dubnica, SR, IČO: 00 317</w:t>
      </w:r>
      <w:r w:rsidR="003A2A1A">
        <w:t> </w:t>
      </w:r>
      <w:r w:rsidRPr="00B34C4C">
        <w:t>586.</w:t>
      </w:r>
    </w:p>
    <w:p w14:paraId="2753D08F" w14:textId="77777777" w:rsidR="003A2A1A" w:rsidRPr="00B34C4C" w:rsidRDefault="003A2A1A" w:rsidP="00B34C4C">
      <w:pPr>
        <w:jc w:val="both"/>
      </w:pPr>
    </w:p>
    <w:p w14:paraId="44206993" w14:textId="58EC26E1" w:rsidR="00B34C4C" w:rsidRPr="003A2A1A" w:rsidRDefault="00B34C4C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A2A1A">
        <w:rPr>
          <w:rFonts w:ascii="Times New Roman" w:hAnsi="Times New Roman"/>
          <w:bCs/>
          <w:sz w:val="24"/>
          <w:szCs w:val="24"/>
        </w:rPr>
        <w:t>Napriek rozdielnym celkovým výmerám všeobecným hodnotám zamieňaných pozemkov uvedených v bode A/ písm.</w:t>
      </w:r>
      <w:r w:rsidR="00FA0E03">
        <w:rPr>
          <w:rFonts w:ascii="Times New Roman" w:hAnsi="Times New Roman"/>
          <w:bCs/>
          <w:sz w:val="24"/>
          <w:szCs w:val="24"/>
        </w:rPr>
        <w:t xml:space="preserve"> </w:t>
      </w:r>
      <w:r w:rsidRPr="003A2A1A">
        <w:rPr>
          <w:rFonts w:ascii="Times New Roman" w:hAnsi="Times New Roman"/>
          <w:bCs/>
          <w:sz w:val="24"/>
          <w:szCs w:val="24"/>
        </w:rPr>
        <w:t>a)  až c) (</w:t>
      </w:r>
      <w:r w:rsidRPr="003A2A1A">
        <w:rPr>
          <w:rFonts w:ascii="Times New Roman" w:hAnsi="Times New Roman"/>
          <w:bCs/>
          <w:i/>
          <w:sz w:val="24"/>
          <w:szCs w:val="24"/>
        </w:rPr>
        <w:t>45 m</w:t>
      </w:r>
      <w:r w:rsidRPr="003A2A1A">
        <w:rPr>
          <w:rFonts w:ascii="Times New Roman" w:hAnsi="Times New Roman"/>
          <w:bCs/>
          <w:i/>
          <w:sz w:val="24"/>
          <w:szCs w:val="24"/>
          <w:vertAlign w:val="superscript"/>
        </w:rPr>
        <w:t>2</w:t>
      </w:r>
      <w:r w:rsidRPr="003A2A1A">
        <w:rPr>
          <w:rFonts w:ascii="Times New Roman" w:hAnsi="Times New Roman"/>
          <w:bCs/>
          <w:sz w:val="24"/>
          <w:szCs w:val="24"/>
        </w:rPr>
        <w:t xml:space="preserve">)  a  pozemku uvedeného v bode B/ písm. a) </w:t>
      </w:r>
      <w:r w:rsidR="00FA0E03">
        <w:rPr>
          <w:rFonts w:ascii="Times New Roman" w:hAnsi="Times New Roman"/>
          <w:bCs/>
          <w:sz w:val="24"/>
          <w:szCs w:val="24"/>
        </w:rPr>
        <w:t xml:space="preserve">  </w:t>
      </w:r>
      <w:r w:rsidRPr="003A2A1A">
        <w:rPr>
          <w:rFonts w:ascii="Times New Roman" w:hAnsi="Times New Roman"/>
          <w:bCs/>
          <w:sz w:val="24"/>
          <w:szCs w:val="24"/>
        </w:rPr>
        <w:t>(</w:t>
      </w:r>
      <w:r w:rsidRPr="003A2A1A">
        <w:rPr>
          <w:rFonts w:ascii="Times New Roman" w:hAnsi="Times New Roman"/>
          <w:bCs/>
          <w:i/>
          <w:sz w:val="24"/>
          <w:szCs w:val="24"/>
        </w:rPr>
        <w:t>18 m²</w:t>
      </w:r>
      <w:r w:rsidRPr="003A2A1A">
        <w:rPr>
          <w:rFonts w:ascii="Times New Roman" w:hAnsi="Times New Roman"/>
          <w:bCs/>
          <w:sz w:val="24"/>
          <w:szCs w:val="24"/>
        </w:rPr>
        <w:t xml:space="preserve">)  tohto návrhu uznesenia, </w:t>
      </w:r>
      <w:r w:rsidRPr="003A2A1A">
        <w:rPr>
          <w:rFonts w:ascii="Times New Roman" w:hAnsi="Times New Roman"/>
          <w:b/>
          <w:sz w:val="24"/>
          <w:szCs w:val="24"/>
          <w:u w:val="single"/>
        </w:rPr>
        <w:t>sa zmluvné strany dohodli na bezodplatnej zámene pozemk</w:t>
      </w:r>
      <w:r w:rsidRPr="003A2A1A">
        <w:rPr>
          <w:rFonts w:ascii="Times New Roman" w:hAnsi="Times New Roman"/>
          <w:bCs/>
          <w:sz w:val="24"/>
          <w:szCs w:val="24"/>
          <w:u w:val="single"/>
        </w:rPr>
        <w:t>ov</w:t>
      </w:r>
      <w:r w:rsidRPr="003A2A1A">
        <w:rPr>
          <w:rFonts w:ascii="Times New Roman" w:hAnsi="Times New Roman"/>
          <w:bCs/>
          <w:sz w:val="24"/>
          <w:szCs w:val="24"/>
        </w:rPr>
        <w:t xml:space="preserve">   (bez finančného vyrovnania</w:t>
      </w:r>
      <w:r w:rsidRPr="003A2A1A">
        <w:rPr>
          <w:rFonts w:ascii="Times New Roman" w:hAnsi="Times New Roman"/>
          <w:bCs/>
          <w:sz w:val="24"/>
          <w:szCs w:val="24"/>
          <w:lang w:val="en-US"/>
        </w:rPr>
        <w:t xml:space="preserve">), v </w:t>
      </w:r>
      <w:proofErr w:type="spellStart"/>
      <w:r w:rsidRPr="003A2A1A">
        <w:rPr>
          <w:rFonts w:ascii="Times New Roman" w:hAnsi="Times New Roman"/>
          <w:bCs/>
          <w:sz w:val="24"/>
          <w:szCs w:val="24"/>
          <w:lang w:val="en-US"/>
        </w:rPr>
        <w:t>súlade</w:t>
      </w:r>
      <w:proofErr w:type="spellEnd"/>
      <w:r w:rsidRPr="003A2A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A2A1A">
        <w:rPr>
          <w:rFonts w:ascii="Times New Roman" w:hAnsi="Times New Roman"/>
          <w:bCs/>
          <w:sz w:val="24"/>
          <w:szCs w:val="24"/>
        </w:rPr>
        <w:t>Článkom 6 ods. 6 písm. j) Zásad hospodárenia s majetkom mesta Nová Dubnica.</w:t>
      </w:r>
      <w:r w:rsidRPr="003A2A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2A7F10F5" w14:textId="77777777" w:rsidR="00B34C4C" w:rsidRPr="00B34C4C" w:rsidRDefault="00B34C4C" w:rsidP="00B34C4C">
      <w:pPr>
        <w:jc w:val="both"/>
        <w:rPr>
          <w:bCs/>
        </w:rPr>
      </w:pPr>
      <w:r w:rsidRPr="00B34C4C">
        <w:rPr>
          <w:bCs/>
        </w:rPr>
        <w:t xml:space="preserve">          </w:t>
      </w:r>
      <w:r w:rsidRPr="00B34C4C">
        <w:rPr>
          <w:bCs/>
        </w:rPr>
        <w:tab/>
        <w:t>Správny poplatok za návrh na vklad do katastra nehnuteľností vo výške 66,00 €                           uhradí  mesto Nová Dubnica.</w:t>
      </w:r>
    </w:p>
    <w:p w14:paraId="235D6AE7" w14:textId="77777777" w:rsidR="00B34C4C" w:rsidRDefault="00B34C4C" w:rsidP="00C86F23">
      <w:pPr>
        <w:jc w:val="both"/>
        <w:rPr>
          <w:b/>
        </w:rPr>
      </w:pPr>
    </w:p>
    <w:p w14:paraId="3713F406" w14:textId="77777777" w:rsidR="00471FDA" w:rsidRDefault="00471FDA" w:rsidP="00735210">
      <w:pPr>
        <w:jc w:val="both"/>
        <w:rPr>
          <w:color w:val="FF0000"/>
        </w:rPr>
      </w:pPr>
    </w:p>
    <w:p w14:paraId="26427FEE" w14:textId="77777777" w:rsidR="00474938" w:rsidRDefault="00474938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DD415D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7801" w14:textId="77777777" w:rsidR="00DD415D" w:rsidRDefault="00DD415D">
      <w:r>
        <w:separator/>
      </w:r>
    </w:p>
  </w:endnote>
  <w:endnote w:type="continuationSeparator" w:id="0">
    <w:p w14:paraId="1EDE3706" w14:textId="77777777" w:rsidR="00DD415D" w:rsidRDefault="00DD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39C0" w14:textId="77777777" w:rsidR="00DD415D" w:rsidRDefault="00DD415D">
      <w:r>
        <w:separator/>
      </w:r>
    </w:p>
  </w:footnote>
  <w:footnote w:type="continuationSeparator" w:id="0">
    <w:p w14:paraId="7EF6C6D2" w14:textId="77777777" w:rsidR="00DD415D" w:rsidRDefault="00DD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AA6"/>
    <w:multiLevelType w:val="hybridMultilevel"/>
    <w:tmpl w:val="B1D4B86A"/>
    <w:lvl w:ilvl="0" w:tplc="5C3A6ECE">
      <w:start w:val="1"/>
      <w:numFmt w:val="lowerLetter"/>
      <w:lvlText w:val="%1)"/>
      <w:lvlJc w:val="left"/>
      <w:pPr>
        <w:ind w:left="1364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2084" w:hanging="360"/>
      </w:pPr>
    </w:lvl>
    <w:lvl w:ilvl="2" w:tplc="041B001B">
      <w:start w:val="1"/>
      <w:numFmt w:val="lowerRoman"/>
      <w:lvlText w:val="%3."/>
      <w:lvlJc w:val="right"/>
      <w:pPr>
        <w:ind w:left="2804" w:hanging="180"/>
      </w:pPr>
    </w:lvl>
    <w:lvl w:ilvl="3" w:tplc="041B000F">
      <w:start w:val="1"/>
      <w:numFmt w:val="decimal"/>
      <w:lvlText w:val="%4."/>
      <w:lvlJc w:val="left"/>
      <w:pPr>
        <w:ind w:left="3524" w:hanging="360"/>
      </w:pPr>
    </w:lvl>
    <w:lvl w:ilvl="4" w:tplc="041B0019">
      <w:start w:val="1"/>
      <w:numFmt w:val="lowerLetter"/>
      <w:lvlText w:val="%5."/>
      <w:lvlJc w:val="left"/>
      <w:pPr>
        <w:ind w:left="4244" w:hanging="360"/>
      </w:pPr>
    </w:lvl>
    <w:lvl w:ilvl="5" w:tplc="041B001B">
      <w:start w:val="1"/>
      <w:numFmt w:val="lowerRoman"/>
      <w:lvlText w:val="%6."/>
      <w:lvlJc w:val="right"/>
      <w:pPr>
        <w:ind w:left="4964" w:hanging="180"/>
      </w:pPr>
    </w:lvl>
    <w:lvl w:ilvl="6" w:tplc="041B000F">
      <w:start w:val="1"/>
      <w:numFmt w:val="decimal"/>
      <w:lvlText w:val="%7."/>
      <w:lvlJc w:val="left"/>
      <w:pPr>
        <w:ind w:left="5684" w:hanging="360"/>
      </w:pPr>
    </w:lvl>
    <w:lvl w:ilvl="7" w:tplc="041B0019">
      <w:start w:val="1"/>
      <w:numFmt w:val="lowerLetter"/>
      <w:lvlText w:val="%8."/>
      <w:lvlJc w:val="left"/>
      <w:pPr>
        <w:ind w:left="6404" w:hanging="360"/>
      </w:pPr>
    </w:lvl>
    <w:lvl w:ilvl="8" w:tplc="041B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43667CB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4C90082B"/>
    <w:multiLevelType w:val="hybridMultilevel"/>
    <w:tmpl w:val="174E91CA"/>
    <w:lvl w:ilvl="0" w:tplc="9DA2F84E">
      <w:start w:val="1"/>
      <w:numFmt w:val="lowerLetter"/>
      <w:lvlText w:val="%1)"/>
      <w:lvlJc w:val="left"/>
      <w:pPr>
        <w:ind w:left="107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914B56"/>
    <w:multiLevelType w:val="hybridMultilevel"/>
    <w:tmpl w:val="F028D24A"/>
    <w:lvl w:ilvl="0" w:tplc="64F0E31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96981">
    <w:abstractNumId w:val="0"/>
  </w:num>
  <w:num w:numId="2" w16cid:durableId="1854295404">
    <w:abstractNumId w:val="3"/>
  </w:num>
  <w:num w:numId="3" w16cid:durableId="1414007987">
    <w:abstractNumId w:val="2"/>
  </w:num>
  <w:num w:numId="4" w16cid:durableId="10341604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59E"/>
    <w:rsid w:val="0037468E"/>
    <w:rsid w:val="003900F0"/>
    <w:rsid w:val="003A2A1A"/>
    <w:rsid w:val="003B27A6"/>
    <w:rsid w:val="003B4720"/>
    <w:rsid w:val="003C5616"/>
    <w:rsid w:val="0041654F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628AF"/>
    <w:rsid w:val="00575A79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1E96"/>
    <w:rsid w:val="008C4831"/>
    <w:rsid w:val="0094254E"/>
    <w:rsid w:val="00952B70"/>
    <w:rsid w:val="009533E7"/>
    <w:rsid w:val="009A0749"/>
    <w:rsid w:val="009A29F8"/>
    <w:rsid w:val="00A05625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34C4C"/>
    <w:rsid w:val="00B60662"/>
    <w:rsid w:val="00B65146"/>
    <w:rsid w:val="00BA6206"/>
    <w:rsid w:val="00BB6964"/>
    <w:rsid w:val="00BC1993"/>
    <w:rsid w:val="00C043FD"/>
    <w:rsid w:val="00C0761C"/>
    <w:rsid w:val="00C07824"/>
    <w:rsid w:val="00C509F1"/>
    <w:rsid w:val="00C5792E"/>
    <w:rsid w:val="00C766F8"/>
    <w:rsid w:val="00C86F23"/>
    <w:rsid w:val="00C957CF"/>
    <w:rsid w:val="00CA4924"/>
    <w:rsid w:val="00CD7B59"/>
    <w:rsid w:val="00D04100"/>
    <w:rsid w:val="00D04A22"/>
    <w:rsid w:val="00D26EEC"/>
    <w:rsid w:val="00D36BF2"/>
    <w:rsid w:val="00D3721B"/>
    <w:rsid w:val="00D711AD"/>
    <w:rsid w:val="00DC26D6"/>
    <w:rsid w:val="00DC7CC6"/>
    <w:rsid w:val="00DD415D"/>
    <w:rsid w:val="00E1115B"/>
    <w:rsid w:val="00E2111D"/>
    <w:rsid w:val="00E21F44"/>
    <w:rsid w:val="00E447A8"/>
    <w:rsid w:val="00E502F3"/>
    <w:rsid w:val="00E52793"/>
    <w:rsid w:val="00E7343E"/>
    <w:rsid w:val="00E74F43"/>
    <w:rsid w:val="00E939B1"/>
    <w:rsid w:val="00E9549E"/>
    <w:rsid w:val="00EA09CF"/>
    <w:rsid w:val="00EA3384"/>
    <w:rsid w:val="00EA4D1F"/>
    <w:rsid w:val="00EE27E6"/>
    <w:rsid w:val="00F04F5B"/>
    <w:rsid w:val="00F1704D"/>
    <w:rsid w:val="00F3156B"/>
    <w:rsid w:val="00F31F46"/>
    <w:rsid w:val="00F9017A"/>
    <w:rsid w:val="00F93FD1"/>
    <w:rsid w:val="00FA0CE6"/>
    <w:rsid w:val="00FA0E03"/>
    <w:rsid w:val="00FA1FA1"/>
    <w:rsid w:val="00FD2E10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2024-02-20T10:54:00Z</cp:lastPrinted>
  <dcterms:created xsi:type="dcterms:W3CDTF">2024-02-26T09:30:00Z</dcterms:created>
  <dcterms:modified xsi:type="dcterms:W3CDTF">2024-02-26T09:30:00Z</dcterms:modified>
</cp:coreProperties>
</file>