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35170FA0" w14:textId="77777777" w:rsidR="00C86F23" w:rsidRDefault="00C86F23" w:rsidP="0011471F"/>
    <w:p w14:paraId="542BAC71" w14:textId="38F0FAC7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942A27">
        <w:t>8</w:t>
      </w:r>
      <w:r w:rsidR="00AF3738" w:rsidRPr="00484B23">
        <w:t>.</w:t>
      </w:r>
      <w:r w:rsidR="00D711AD">
        <w:t>0</w:t>
      </w:r>
      <w:r w:rsidR="00942A27">
        <w:t>9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4157F108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942A27">
        <w:rPr>
          <w:b/>
          <w:sz w:val="28"/>
          <w:szCs w:val="28"/>
        </w:rPr>
        <w:t>27</w:t>
      </w:r>
      <w:r w:rsidRPr="00D711AD">
        <w:rPr>
          <w:b/>
          <w:sz w:val="28"/>
          <w:szCs w:val="28"/>
        </w:rPr>
        <w:t xml:space="preserve">. </w:t>
      </w:r>
      <w:r w:rsidR="00942A27">
        <w:rPr>
          <w:b/>
          <w:sz w:val="28"/>
          <w:szCs w:val="28"/>
        </w:rPr>
        <w:t>septembra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657324AF" w14:textId="48B788DB" w:rsidR="004176D6" w:rsidRPr="004176D6" w:rsidRDefault="004176D6" w:rsidP="004176D6">
      <w:pPr>
        <w:ind w:left="426" w:hanging="426"/>
        <w:jc w:val="both"/>
        <w:rPr>
          <w:b/>
          <w:bCs/>
          <w:iCs/>
          <w:u w:val="single"/>
        </w:rPr>
      </w:pPr>
      <w:r>
        <w:rPr>
          <w:b/>
          <w:bCs/>
        </w:rPr>
        <w:t>1</w:t>
      </w:r>
      <w:r w:rsidR="00A40FE0">
        <w:rPr>
          <w:b/>
          <w:bCs/>
        </w:rPr>
        <w:t>2</w:t>
      </w:r>
      <w:r w:rsidR="00063889">
        <w:rPr>
          <w:b/>
          <w:bCs/>
        </w:rPr>
        <w:t xml:space="preserve">. </w:t>
      </w:r>
      <w:bookmarkStart w:id="0" w:name="_Hlk137191227"/>
      <w:r w:rsidR="00A40FE0">
        <w:rPr>
          <w:b/>
          <w:bCs/>
        </w:rPr>
        <w:t xml:space="preserve"> </w:t>
      </w:r>
      <w:r w:rsidR="00A40FE0" w:rsidRPr="00A40FE0">
        <w:rPr>
          <w:b/>
          <w:bCs/>
          <w:iCs/>
        </w:rPr>
        <w:t>Informácia o  výsledkoch 3 verejných obchodných súťaží</w:t>
      </w:r>
      <w:r w:rsidR="00A40FE0" w:rsidRPr="00A40FE0">
        <w:rPr>
          <w:b/>
          <w:bCs/>
          <w:iCs/>
        </w:rPr>
        <w:t xml:space="preserve"> </w:t>
      </w:r>
    </w:p>
    <w:p w14:paraId="6C230B14" w14:textId="0D53283E" w:rsidR="006C0519" w:rsidRPr="006C0519" w:rsidRDefault="006C0519" w:rsidP="006C0519">
      <w:pPr>
        <w:ind w:left="426" w:hanging="426"/>
        <w:jc w:val="both"/>
        <w:rPr>
          <w:b/>
          <w:bCs/>
          <w:iCs/>
        </w:rPr>
      </w:pP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52E75298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CE7222">
        <w:rPr>
          <w:b/>
          <w:sz w:val="28"/>
          <w:szCs w:val="28"/>
          <w:u w:val="single"/>
        </w:rPr>
        <w:t>7</w:t>
      </w:r>
      <w:r w:rsidR="00A40FE0">
        <w:rPr>
          <w:b/>
          <w:sz w:val="28"/>
          <w:szCs w:val="28"/>
          <w:u w:val="single"/>
        </w:rPr>
        <w:t>7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05199467" w14:textId="77777777" w:rsidR="006C0519" w:rsidRDefault="006C0519" w:rsidP="00D711AD">
      <w:pPr>
        <w:jc w:val="both"/>
      </w:pPr>
    </w:p>
    <w:p w14:paraId="775104ED" w14:textId="5118FB49" w:rsidR="006C0519" w:rsidRDefault="006C0519" w:rsidP="006C0519">
      <w:pPr>
        <w:pStyle w:val="Nadpis3"/>
      </w:pPr>
      <w:r>
        <w:t xml:space="preserve">A/   </w:t>
      </w:r>
      <w:r w:rsidR="00A40FE0">
        <w:t>b e r i e   n a   v e d o m i e</w:t>
      </w:r>
    </w:p>
    <w:p w14:paraId="7A36F034" w14:textId="77777777" w:rsidR="006C0519" w:rsidRDefault="006C0519" w:rsidP="006C0519">
      <w:pPr>
        <w:jc w:val="both"/>
      </w:pPr>
    </w:p>
    <w:p w14:paraId="1745FC8D" w14:textId="77777777" w:rsidR="00A40FE0" w:rsidRPr="00A40FE0" w:rsidRDefault="00A40FE0" w:rsidP="00A40FE0">
      <w:pPr>
        <w:ind w:left="284" w:hanging="284"/>
        <w:jc w:val="both"/>
        <w:rPr>
          <w:b/>
          <w:u w:val="single"/>
        </w:rPr>
      </w:pPr>
      <w:r w:rsidRPr="00A40FE0">
        <w:rPr>
          <w:b/>
        </w:rPr>
        <w:t>1</w:t>
      </w:r>
      <w:r w:rsidRPr="00A40FE0">
        <w:rPr>
          <w:bCs/>
        </w:rPr>
        <w:t xml:space="preserve">.  Informáciu  o  výsledku  </w:t>
      </w:r>
      <w:proofErr w:type="spellStart"/>
      <w:r w:rsidRPr="00A40FE0">
        <w:rPr>
          <w:bCs/>
        </w:rPr>
        <w:t>verejnenej</w:t>
      </w:r>
      <w:proofErr w:type="spellEnd"/>
      <w:r w:rsidRPr="00A40FE0">
        <w:rPr>
          <w:bCs/>
        </w:rPr>
        <w:t xml:space="preserve">  obchodnej  súťaže:</w:t>
      </w:r>
      <w:r w:rsidRPr="00A40FE0">
        <w:rPr>
          <w:b/>
        </w:rPr>
        <w:t xml:space="preserve">   </w:t>
      </w:r>
      <w:r w:rsidRPr="00A40FE0">
        <w:rPr>
          <w:b/>
          <w:u w:val="single"/>
        </w:rPr>
        <w:t xml:space="preserve">„Prenájom   nebytových   priestorov </w:t>
      </w:r>
    </w:p>
    <w:p w14:paraId="72F674B4" w14:textId="46012E10" w:rsidR="00A40FE0" w:rsidRPr="00A40FE0" w:rsidRDefault="00A40FE0" w:rsidP="00A40FE0">
      <w:pPr>
        <w:ind w:left="284" w:hanging="284"/>
        <w:jc w:val="both"/>
        <w:rPr>
          <w:bCs/>
        </w:rPr>
      </w:pPr>
      <w:r w:rsidRPr="00A40FE0">
        <w:rPr>
          <w:b/>
        </w:rPr>
        <w:tab/>
      </w:r>
      <w:r w:rsidRPr="00A40FE0">
        <w:rPr>
          <w:b/>
          <w:u w:val="single"/>
        </w:rPr>
        <w:t xml:space="preserve">v budove Kultúrneho centra </w:t>
      </w:r>
      <w:proofErr w:type="spellStart"/>
      <w:r w:rsidRPr="00A40FE0">
        <w:rPr>
          <w:b/>
          <w:u w:val="single"/>
        </w:rPr>
        <w:t>Panorex</w:t>
      </w:r>
      <w:proofErr w:type="spellEnd"/>
      <w:r w:rsidRPr="00A40FE0">
        <w:rPr>
          <w:b/>
          <w:u w:val="single"/>
          <w:lang w:val="en-US"/>
        </w:rPr>
        <w:t xml:space="preserve">, </w:t>
      </w:r>
      <w:proofErr w:type="spellStart"/>
      <w:r w:rsidRPr="00A40FE0">
        <w:rPr>
          <w:b/>
          <w:u w:val="single"/>
          <w:lang w:val="en-US"/>
        </w:rPr>
        <w:t>súp</w:t>
      </w:r>
      <w:proofErr w:type="spellEnd"/>
      <w:r w:rsidRPr="00A40FE0">
        <w:rPr>
          <w:b/>
          <w:u w:val="single"/>
          <w:lang w:val="en-US"/>
        </w:rPr>
        <w:t xml:space="preserve">. č. 15 </w:t>
      </w:r>
      <w:proofErr w:type="spellStart"/>
      <w:r w:rsidRPr="00A40FE0">
        <w:rPr>
          <w:b/>
          <w:u w:val="single"/>
          <w:lang w:val="en-US"/>
        </w:rPr>
        <w:t>na</w:t>
      </w:r>
      <w:proofErr w:type="spellEnd"/>
      <w:r w:rsidRPr="00A40FE0">
        <w:rPr>
          <w:b/>
          <w:u w:val="single"/>
          <w:lang w:val="en-US"/>
        </w:rPr>
        <w:t xml:space="preserve"> </w:t>
      </w:r>
      <w:proofErr w:type="spellStart"/>
      <w:r w:rsidRPr="00A40FE0">
        <w:rPr>
          <w:b/>
          <w:u w:val="single"/>
          <w:lang w:val="en-US"/>
        </w:rPr>
        <w:t>ul</w:t>
      </w:r>
      <w:proofErr w:type="spellEnd"/>
      <w:r w:rsidRPr="00A40FE0">
        <w:rPr>
          <w:b/>
          <w:u w:val="single"/>
          <w:lang w:val="en-US"/>
        </w:rPr>
        <w:t xml:space="preserve">. SNP v Novej </w:t>
      </w:r>
      <w:proofErr w:type="spellStart"/>
      <w:proofErr w:type="gramStart"/>
      <w:r w:rsidRPr="00A40FE0">
        <w:rPr>
          <w:b/>
          <w:u w:val="single"/>
          <w:lang w:val="en-US"/>
        </w:rPr>
        <w:t>Dubnici</w:t>
      </w:r>
      <w:proofErr w:type="spellEnd"/>
      <w:r w:rsidRPr="00A40FE0">
        <w:rPr>
          <w:b/>
          <w:u w:val="single"/>
        </w:rPr>
        <w:t>“</w:t>
      </w:r>
      <w:proofErr w:type="gramEnd"/>
      <w:r w:rsidRPr="00A40FE0">
        <w:rPr>
          <w:b/>
        </w:rPr>
        <w:t xml:space="preserve">, </w:t>
      </w:r>
      <w:r w:rsidRPr="00A40FE0">
        <w:rPr>
          <w:bCs/>
        </w:rPr>
        <w:t>ktorá tvorí Prílohu</w:t>
      </w:r>
      <w:r>
        <w:rPr>
          <w:bCs/>
        </w:rPr>
        <w:t xml:space="preserve"> </w:t>
      </w:r>
      <w:r w:rsidRPr="00A40FE0">
        <w:rPr>
          <w:bCs/>
        </w:rPr>
        <w:t>č. 1 tohto návrhu uznesenia.</w:t>
      </w:r>
    </w:p>
    <w:p w14:paraId="73E8022B" w14:textId="77777777" w:rsidR="00A40FE0" w:rsidRPr="00A40FE0" w:rsidRDefault="00A40FE0" w:rsidP="00A40FE0">
      <w:pPr>
        <w:jc w:val="both"/>
        <w:rPr>
          <w:b/>
          <w:bCs/>
        </w:rPr>
      </w:pPr>
      <w:r w:rsidRPr="00A40FE0">
        <w:rPr>
          <w:b/>
          <w:bCs/>
        </w:rPr>
        <w:t xml:space="preserve">  </w:t>
      </w:r>
    </w:p>
    <w:p w14:paraId="26A8114D" w14:textId="77777777" w:rsidR="00A40FE0" w:rsidRPr="00A40FE0" w:rsidRDefault="00A40FE0" w:rsidP="00A40FE0">
      <w:pPr>
        <w:jc w:val="both"/>
        <w:rPr>
          <w:b/>
          <w:bCs/>
        </w:rPr>
      </w:pPr>
    </w:p>
    <w:p w14:paraId="18AC7D2F" w14:textId="3650E398" w:rsidR="00A40FE0" w:rsidRPr="00A40FE0" w:rsidRDefault="00A40FE0" w:rsidP="00A40FE0">
      <w:pPr>
        <w:ind w:left="284" w:hanging="284"/>
        <w:jc w:val="both"/>
        <w:rPr>
          <w:bCs/>
        </w:rPr>
      </w:pPr>
      <w:r w:rsidRPr="00A40FE0">
        <w:rPr>
          <w:b/>
        </w:rPr>
        <w:t xml:space="preserve">2. </w:t>
      </w:r>
      <w:r w:rsidRPr="00A40FE0">
        <w:rPr>
          <w:bCs/>
        </w:rPr>
        <w:t xml:space="preserve">Informáciu  o  výsledku  </w:t>
      </w:r>
      <w:proofErr w:type="spellStart"/>
      <w:r w:rsidRPr="00A40FE0">
        <w:rPr>
          <w:bCs/>
        </w:rPr>
        <w:t>verejnenej</w:t>
      </w:r>
      <w:proofErr w:type="spellEnd"/>
      <w:r w:rsidRPr="00A40FE0">
        <w:rPr>
          <w:bCs/>
        </w:rPr>
        <w:t xml:space="preserve">  obchodnej  súťaže:</w:t>
      </w:r>
      <w:r w:rsidRPr="00A40FE0">
        <w:rPr>
          <w:b/>
        </w:rPr>
        <w:t xml:space="preserve">   </w:t>
      </w:r>
      <w:r w:rsidRPr="00A40FE0">
        <w:rPr>
          <w:b/>
          <w:u w:val="single"/>
        </w:rPr>
        <w:t xml:space="preserve">„Prenájom verejného sociálneho zariadenia na Mierovom námestí v Novej Dubnici  za účelom nadstavby pre </w:t>
      </w:r>
      <w:proofErr w:type="spellStart"/>
      <w:r w:rsidRPr="00A40FE0">
        <w:rPr>
          <w:b/>
          <w:u w:val="single"/>
        </w:rPr>
        <w:t>obchodno</w:t>
      </w:r>
      <w:proofErr w:type="spellEnd"/>
      <w:r w:rsidRPr="00A40FE0">
        <w:rPr>
          <w:b/>
          <w:u w:val="single"/>
        </w:rPr>
        <w:t xml:space="preserve"> -           reštauračnú prevádzku“</w:t>
      </w:r>
      <w:r w:rsidRPr="00A40FE0">
        <w:rPr>
          <w:b/>
        </w:rPr>
        <w:t xml:space="preserve">, </w:t>
      </w:r>
      <w:r w:rsidRPr="00A40FE0">
        <w:rPr>
          <w:bCs/>
        </w:rPr>
        <w:t>ktorá tvorí Prílohu č. 2 tohto návrhu uznesenia.</w:t>
      </w:r>
    </w:p>
    <w:p w14:paraId="2C4B2F1F" w14:textId="77777777" w:rsidR="00A40FE0" w:rsidRPr="00A40FE0" w:rsidRDefault="00A40FE0" w:rsidP="00A40FE0">
      <w:pPr>
        <w:jc w:val="both"/>
        <w:rPr>
          <w:b/>
          <w:bCs/>
        </w:rPr>
      </w:pPr>
    </w:p>
    <w:p w14:paraId="5B5B70D5" w14:textId="77777777" w:rsidR="00A40FE0" w:rsidRPr="00A40FE0" w:rsidRDefault="00A40FE0" w:rsidP="00A40FE0">
      <w:pPr>
        <w:jc w:val="both"/>
        <w:rPr>
          <w:b/>
          <w:bCs/>
        </w:rPr>
      </w:pPr>
    </w:p>
    <w:p w14:paraId="733C74CC" w14:textId="58381882" w:rsidR="006C0519" w:rsidRPr="00A40FE0" w:rsidRDefault="00A40FE0" w:rsidP="00A40FE0">
      <w:pPr>
        <w:ind w:left="284" w:hanging="284"/>
        <w:jc w:val="both"/>
        <w:rPr>
          <w:bCs/>
        </w:rPr>
      </w:pPr>
      <w:r w:rsidRPr="00A40FE0">
        <w:rPr>
          <w:b/>
        </w:rPr>
        <w:t xml:space="preserve">3. </w:t>
      </w:r>
      <w:r>
        <w:rPr>
          <w:b/>
        </w:rPr>
        <w:t xml:space="preserve"> </w:t>
      </w:r>
      <w:r w:rsidRPr="00A40FE0">
        <w:rPr>
          <w:bCs/>
        </w:rPr>
        <w:t xml:space="preserve">Informáciu  o  výsledku  </w:t>
      </w:r>
      <w:proofErr w:type="spellStart"/>
      <w:r w:rsidRPr="00A40FE0">
        <w:rPr>
          <w:bCs/>
        </w:rPr>
        <w:t>verejnenej</w:t>
      </w:r>
      <w:proofErr w:type="spellEnd"/>
      <w:r w:rsidRPr="00A40FE0">
        <w:rPr>
          <w:bCs/>
        </w:rPr>
        <w:t xml:space="preserve">  obchodnej  súťaže:</w:t>
      </w:r>
      <w:r w:rsidRPr="00A40FE0">
        <w:rPr>
          <w:b/>
        </w:rPr>
        <w:t xml:space="preserve">   </w:t>
      </w:r>
      <w:r w:rsidRPr="00A40FE0">
        <w:rPr>
          <w:b/>
          <w:u w:val="single"/>
        </w:rPr>
        <w:t xml:space="preserve">„Predaj nehnuteľnosti: 2-izbový       </w:t>
      </w:r>
      <w:r>
        <w:rPr>
          <w:b/>
          <w:u w:val="single"/>
        </w:rPr>
        <w:t xml:space="preserve">   </w:t>
      </w:r>
      <w:r w:rsidRPr="00A40FE0">
        <w:rPr>
          <w:b/>
          <w:u w:val="single"/>
        </w:rPr>
        <w:t xml:space="preserve">byt č. 36, na 3. poschodí bytového domu </w:t>
      </w:r>
      <w:proofErr w:type="spellStart"/>
      <w:r w:rsidRPr="00A40FE0">
        <w:rPr>
          <w:b/>
          <w:u w:val="single"/>
        </w:rPr>
        <w:t>súp</w:t>
      </w:r>
      <w:proofErr w:type="spellEnd"/>
      <w:r w:rsidRPr="00A40FE0">
        <w:rPr>
          <w:b/>
          <w:u w:val="single"/>
        </w:rPr>
        <w:t xml:space="preserve">. č. 838, </w:t>
      </w:r>
      <w:r w:rsidRPr="00A40FE0">
        <w:rPr>
          <w:b/>
          <w:u w:val="single"/>
        </w:rPr>
        <w:tab/>
        <w:t>vchod č. 18, ul. Petra Jilemnického v Novej Dubnici“</w:t>
      </w:r>
      <w:r w:rsidRPr="00A40FE0">
        <w:rPr>
          <w:b/>
        </w:rPr>
        <w:t xml:space="preserve">, </w:t>
      </w:r>
      <w:r w:rsidRPr="00A40FE0">
        <w:rPr>
          <w:bCs/>
        </w:rPr>
        <w:t>ktorá tvorí Prílohu č. 3 tohto návrhu uznesenia.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201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3804B19F" w14:textId="77777777" w:rsidR="00A40FE0" w:rsidRDefault="00A40FE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54434453" w14:textId="1002BA65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p w14:paraId="1A3A8603" w14:textId="77777777" w:rsidR="004176D6" w:rsidRDefault="004176D6" w:rsidP="00F93FD1">
      <w:pPr>
        <w:rPr>
          <w:sz w:val="22"/>
          <w:szCs w:val="22"/>
        </w:rPr>
      </w:pPr>
    </w:p>
    <w:sectPr w:rsidR="004176D6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44AC" w14:textId="77777777" w:rsidR="002C762A" w:rsidRDefault="002C762A">
      <w:r>
        <w:separator/>
      </w:r>
    </w:p>
  </w:endnote>
  <w:endnote w:type="continuationSeparator" w:id="0">
    <w:p w14:paraId="33300A47" w14:textId="77777777" w:rsidR="002C762A" w:rsidRDefault="002C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80D6" w14:textId="77777777" w:rsidR="002C762A" w:rsidRDefault="002C762A">
      <w:r>
        <w:separator/>
      </w:r>
    </w:p>
  </w:footnote>
  <w:footnote w:type="continuationSeparator" w:id="0">
    <w:p w14:paraId="219E4963" w14:textId="77777777" w:rsidR="002C762A" w:rsidRDefault="002C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24077"/>
    <w:multiLevelType w:val="hybridMultilevel"/>
    <w:tmpl w:val="279876B6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886053"/>
    <w:multiLevelType w:val="hybridMultilevel"/>
    <w:tmpl w:val="30BAB8B0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0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4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6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2"/>
  </w:num>
  <w:num w:numId="2" w16cid:durableId="822240878">
    <w:abstractNumId w:val="32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5"/>
  </w:num>
  <w:num w:numId="7" w16cid:durableId="1081489615">
    <w:abstractNumId w:val="16"/>
  </w:num>
  <w:num w:numId="8" w16cid:durableId="1798600371">
    <w:abstractNumId w:val="28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3"/>
  </w:num>
  <w:num w:numId="12" w16cid:durableId="762339269">
    <w:abstractNumId w:val="5"/>
  </w:num>
  <w:num w:numId="13" w16cid:durableId="308899276">
    <w:abstractNumId w:val="43"/>
  </w:num>
  <w:num w:numId="14" w16cid:durableId="1682968931">
    <w:abstractNumId w:val="33"/>
  </w:num>
  <w:num w:numId="15" w16cid:durableId="1172140141">
    <w:abstractNumId w:val="40"/>
  </w:num>
  <w:num w:numId="16" w16cid:durableId="1224683693">
    <w:abstractNumId w:val="44"/>
  </w:num>
  <w:num w:numId="17" w16cid:durableId="852233277">
    <w:abstractNumId w:val="37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6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5"/>
  </w:num>
  <w:num w:numId="27" w16cid:durableId="1403455371">
    <w:abstractNumId w:val="38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30"/>
  </w:num>
  <w:num w:numId="31" w16cid:durableId="1096368316">
    <w:abstractNumId w:val="21"/>
  </w:num>
  <w:num w:numId="32" w16cid:durableId="180519937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4"/>
  </w:num>
  <w:num w:numId="36" w16cid:durableId="1766220204">
    <w:abstractNumId w:val="36"/>
  </w:num>
  <w:num w:numId="37" w16cid:durableId="392773097">
    <w:abstractNumId w:val="39"/>
  </w:num>
  <w:num w:numId="38" w16cid:durableId="1593471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7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0"/>
  </w:num>
  <w:num w:numId="47" w16cid:durableId="730467106">
    <w:abstractNumId w:val="5"/>
  </w:num>
  <w:num w:numId="48" w16cid:durableId="1724910926">
    <w:abstractNumId w:val="24"/>
  </w:num>
  <w:num w:numId="49" w16cid:durableId="344212222">
    <w:abstractNumId w:val="25"/>
  </w:num>
  <w:num w:numId="50" w16cid:durableId="109578089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90DBA"/>
    <w:rsid w:val="000A2622"/>
    <w:rsid w:val="000B7B1A"/>
    <w:rsid w:val="000D0F72"/>
    <w:rsid w:val="000D1ABB"/>
    <w:rsid w:val="0011471F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70BAF"/>
    <w:rsid w:val="00275A75"/>
    <w:rsid w:val="002C762A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176D6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753B"/>
    <w:rsid w:val="0085711D"/>
    <w:rsid w:val="00861F8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A05625"/>
    <w:rsid w:val="00A32EF0"/>
    <w:rsid w:val="00A363D6"/>
    <w:rsid w:val="00A36486"/>
    <w:rsid w:val="00A40FE0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CE7222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2023-07-19T08:26:00Z</cp:lastPrinted>
  <dcterms:created xsi:type="dcterms:W3CDTF">2023-10-03T11:57:00Z</dcterms:created>
  <dcterms:modified xsi:type="dcterms:W3CDTF">2023-10-03T11:57:00Z</dcterms:modified>
</cp:coreProperties>
</file>