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8574C6F" w14:textId="5D7917CA" w:rsidR="002866CA" w:rsidRPr="002866CA" w:rsidRDefault="002475CA" w:rsidP="002866CA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7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2475CA">
        <w:rPr>
          <w:b/>
          <w:bCs/>
          <w:iCs/>
        </w:rPr>
        <w:t xml:space="preserve">Schválenie doplnenia zoznamu nehnuteľností, ktorých riadnu prevádzku zabezpečuje Bytový podnik, m. p. o. Nová Dubnica – časť budovy </w:t>
      </w:r>
      <w:proofErr w:type="spellStart"/>
      <w:r w:rsidRPr="002475CA">
        <w:rPr>
          <w:b/>
          <w:bCs/>
          <w:iCs/>
        </w:rPr>
        <w:t>súp</w:t>
      </w:r>
      <w:proofErr w:type="spellEnd"/>
      <w:r w:rsidRPr="002475CA">
        <w:rPr>
          <w:b/>
          <w:bCs/>
          <w:iCs/>
        </w:rPr>
        <w:t>. č. 12 na ulici Petra Jilemnického</w:t>
      </w:r>
      <w:r w:rsidR="002866CA">
        <w:rPr>
          <w:b/>
          <w:bCs/>
        </w:rPr>
        <w:t xml:space="preserve">  </w:t>
      </w:r>
    </w:p>
    <w:p w14:paraId="1DAC5B12" w14:textId="381BFE77" w:rsidR="00C8252C" w:rsidRPr="00C8252C" w:rsidRDefault="00C8252C" w:rsidP="00C8252C">
      <w:pPr>
        <w:ind w:left="426" w:hanging="426"/>
        <w:jc w:val="both"/>
        <w:rPr>
          <w:b/>
          <w:bCs/>
          <w:iCs/>
          <w:lang w:val="x-none"/>
        </w:rPr>
      </w:pP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00C808A9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2475CA">
        <w:rPr>
          <w:b/>
          <w:sz w:val="28"/>
          <w:szCs w:val="28"/>
          <w:u w:val="single"/>
        </w:rPr>
        <w:t>9</w:t>
      </w:r>
      <w:r w:rsidR="003918AA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CA5C5" w14:textId="77777777" w:rsidR="002475CA" w:rsidRPr="002475CA" w:rsidRDefault="002475CA" w:rsidP="002475CA">
            <w:pPr>
              <w:rPr>
                <w:b/>
              </w:rPr>
            </w:pPr>
            <w:r w:rsidRPr="002475CA">
              <w:rPr>
                <w:b/>
              </w:rPr>
              <w:t xml:space="preserve">A)  s c h v a ľ u j e         </w:t>
            </w:r>
          </w:p>
          <w:p w14:paraId="04B072E0" w14:textId="77777777" w:rsidR="002475CA" w:rsidRPr="002475CA" w:rsidRDefault="002475CA" w:rsidP="002475CA">
            <w:pPr>
              <w:tabs>
                <w:tab w:val="left" w:pos="284"/>
              </w:tabs>
              <w:ind w:right="-142"/>
              <w:jc w:val="both"/>
            </w:pPr>
            <w:r w:rsidRPr="002475CA">
              <w:t xml:space="preserve"> </w:t>
            </w:r>
          </w:p>
          <w:p w14:paraId="0033BC0B" w14:textId="452C17D7" w:rsidR="002475CA" w:rsidRPr="002475CA" w:rsidRDefault="002475CA" w:rsidP="002475CA">
            <w:pPr>
              <w:keepNext/>
              <w:keepLines/>
              <w:spacing w:before="40"/>
              <w:jc w:val="both"/>
              <w:outlineLvl w:val="5"/>
              <w:rPr>
                <w:b/>
              </w:rPr>
            </w:pPr>
            <w:r w:rsidRPr="002475CA">
              <w:rPr>
                <w:b/>
                <w:bCs/>
              </w:rPr>
              <w:t>doplnenie zoznamu nehnuteľností, ktorých riadnu prevádzku zabezpečuje                    Bytový podnik, m. p. o. Nová Dubnica,</w:t>
            </w:r>
            <w:r w:rsidRPr="002475CA">
              <w:rPr>
                <w:b/>
              </w:rPr>
              <w:t xml:space="preserve"> </w:t>
            </w:r>
            <w:r w:rsidRPr="002475CA">
              <w:rPr>
                <w:bCs/>
              </w:rPr>
              <w:t xml:space="preserve">ktorý je uvedený v ods. 1 Článku III Prílohy č. 1 Zmluvy o  zabezpečovaní služieb a činností súvisiacich s prevádzkou  stavieb v majetku mesta Nová Dubnica 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13/2009 zo  dňa  02.01.2009  v  znení  Dodatku  č. 1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46/2010)  zo dňa  02.01.2010, Dodatku č. 2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63/2013) zo dňa  21. 03. 2013, Dodatku č. 3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313/2013) zo dňa  28. 11. 2013, Dodatku č. 4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126/2014) zo dňa  16. 04. 2014, Dodatku č. 5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254/2014) zo dňa  19. 09. 2014, Dodatku č. 6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314/2015) zo dňa  10. 09. 2015 a Dodatku č. 7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380/2015) zo dňa  30. 11. 2015, Dodatku č. 8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61/2017) zo dňa  20. 03. 2017, Dodatku č. 9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333/2019) zo dňa  28. 11. 2019, Dodatku č. 10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326/2020) zo dňa  17. 12. 2020 a Dodatku č. 11 (</w:t>
            </w:r>
            <w:proofErr w:type="spellStart"/>
            <w:r w:rsidRPr="002475CA">
              <w:rPr>
                <w:bCs/>
              </w:rPr>
              <w:t>centr</w:t>
            </w:r>
            <w:proofErr w:type="spellEnd"/>
            <w:r w:rsidRPr="002475CA">
              <w:rPr>
                <w:bCs/>
              </w:rPr>
              <w:t>. č. 448/2023)</w:t>
            </w:r>
            <w:r w:rsidR="0004401A">
              <w:rPr>
                <w:bCs/>
              </w:rPr>
              <w:t xml:space="preserve"> </w:t>
            </w:r>
            <w:r w:rsidRPr="002475CA">
              <w:rPr>
                <w:bCs/>
              </w:rPr>
              <w:t xml:space="preserve">zo dňa </w:t>
            </w:r>
            <w:r w:rsidR="0004401A">
              <w:rPr>
                <w:bCs/>
              </w:rPr>
              <w:t xml:space="preserve">        </w:t>
            </w:r>
            <w:r w:rsidRPr="003918AA">
              <w:rPr>
                <w:bCs/>
              </w:rPr>
              <w:t>26. 10. 2023</w:t>
            </w:r>
            <w:r w:rsidRPr="002475CA">
              <w:rPr>
                <w:bCs/>
                <w:color w:val="243F60"/>
              </w:rPr>
              <w:t xml:space="preserve"> </w:t>
            </w:r>
            <w:r w:rsidRPr="002475CA">
              <w:rPr>
                <w:b/>
              </w:rPr>
              <w:t xml:space="preserve">o nasledovnú nehnuteľnosť: </w:t>
            </w:r>
          </w:p>
          <w:p w14:paraId="5BC19C1B" w14:textId="77777777" w:rsidR="002475CA" w:rsidRPr="002475CA" w:rsidRDefault="002475CA" w:rsidP="002475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1843"/>
              <w:gridCol w:w="1559"/>
              <w:gridCol w:w="1134"/>
            </w:tblGrid>
            <w:tr w:rsidR="002475CA" w:rsidRPr="002475CA" w14:paraId="666DD5FA" w14:textId="77777777" w:rsidTr="009768DA">
              <w:trPr>
                <w:trHeight w:val="310"/>
              </w:trPr>
              <w:tc>
                <w:tcPr>
                  <w:tcW w:w="4536" w:type="dxa"/>
                </w:tcPr>
                <w:p w14:paraId="2D8E94CC" w14:textId="77777777" w:rsidR="002475CA" w:rsidRPr="002475CA" w:rsidRDefault="002475CA" w:rsidP="002475CA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Názov nehnuteľností </w:t>
                  </w:r>
                </w:p>
                <w:p w14:paraId="51EF27EE" w14:textId="77777777" w:rsidR="002475CA" w:rsidRPr="002475CA" w:rsidRDefault="002475CA" w:rsidP="002475CA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EDBBCC9" w14:textId="77777777" w:rsidR="002475CA" w:rsidRPr="002475CA" w:rsidRDefault="002475CA" w:rsidP="002475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>Inv</w:t>
                  </w:r>
                  <w:proofErr w:type="spellEnd"/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>. č.</w:t>
                  </w:r>
                </w:p>
              </w:tc>
              <w:tc>
                <w:tcPr>
                  <w:tcW w:w="1559" w:type="dxa"/>
                </w:tcPr>
                <w:p w14:paraId="2EE6575E" w14:textId="77777777" w:rsidR="002475CA" w:rsidRPr="002475CA" w:rsidRDefault="002475CA" w:rsidP="002475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Obstarávacia cena/€</w:t>
                  </w:r>
                </w:p>
                <w:p w14:paraId="55B27DA6" w14:textId="77777777" w:rsidR="002475CA" w:rsidRPr="002475CA" w:rsidRDefault="002475CA" w:rsidP="002475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3B8B349A" w14:textId="77777777" w:rsidR="002475CA" w:rsidRPr="002475CA" w:rsidRDefault="002475CA" w:rsidP="002475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475CA">
                    <w:rPr>
                      <w:rFonts w:ascii="Arial" w:hAnsi="Arial" w:cs="Arial"/>
                      <w:i/>
                      <w:sz w:val="18"/>
                      <w:szCs w:val="18"/>
                    </w:rPr>
                    <w:t>Poznámka</w:t>
                  </w:r>
                </w:p>
              </w:tc>
            </w:tr>
            <w:tr w:rsidR="002475CA" w:rsidRPr="002475CA" w14:paraId="4D136AD9" w14:textId="77777777" w:rsidTr="009768DA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D674" w14:textId="77777777" w:rsidR="002475CA" w:rsidRPr="002475CA" w:rsidRDefault="002475CA" w:rsidP="002475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475CA">
                    <w:rPr>
                      <w:b/>
                      <w:sz w:val="20"/>
                      <w:szCs w:val="20"/>
                    </w:rPr>
                    <w:t xml:space="preserve">Časť budovy Materskej školy </w:t>
                  </w:r>
                  <w:proofErr w:type="spellStart"/>
                  <w:r w:rsidRPr="002475CA">
                    <w:rPr>
                      <w:b/>
                      <w:sz w:val="20"/>
                      <w:szCs w:val="20"/>
                    </w:rPr>
                    <w:t>súp</w:t>
                  </w:r>
                  <w:proofErr w:type="spellEnd"/>
                  <w:r w:rsidRPr="002475CA">
                    <w:rPr>
                      <w:b/>
                      <w:sz w:val="20"/>
                      <w:szCs w:val="20"/>
                    </w:rPr>
                    <w:t>. č. 12-telocvičňa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D291" w14:textId="77777777" w:rsidR="002475CA" w:rsidRPr="002475CA" w:rsidRDefault="002475CA" w:rsidP="002475CA">
                  <w:pPr>
                    <w:jc w:val="center"/>
                    <w:rPr>
                      <w:sz w:val="20"/>
                      <w:szCs w:val="20"/>
                    </w:rPr>
                  </w:pPr>
                  <w:r w:rsidRPr="002475CA">
                    <w:rPr>
                      <w:sz w:val="20"/>
                      <w:szCs w:val="20"/>
                    </w:rPr>
                    <w:t>142021100000053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E7E2" w14:textId="77777777" w:rsidR="002475CA" w:rsidRPr="002475CA" w:rsidRDefault="002475CA" w:rsidP="002475CA">
                  <w:pPr>
                    <w:jc w:val="right"/>
                    <w:rPr>
                      <w:sz w:val="20"/>
                      <w:szCs w:val="20"/>
                    </w:rPr>
                  </w:pPr>
                  <w:r w:rsidRPr="002475CA">
                    <w:rPr>
                      <w:sz w:val="20"/>
                      <w:szCs w:val="20"/>
                    </w:rPr>
                    <w:t>48 189,40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38F75" w14:textId="77777777" w:rsidR="002475CA" w:rsidRPr="002475CA" w:rsidRDefault="002475CA" w:rsidP="002475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F6DD85" w14:textId="77777777" w:rsidR="002475CA" w:rsidRPr="002475CA" w:rsidRDefault="002475CA" w:rsidP="002475CA">
            <w:pPr>
              <w:jc w:val="both"/>
              <w:rPr>
                <w:b/>
                <w:szCs w:val="20"/>
              </w:rPr>
            </w:pPr>
          </w:p>
          <w:p w14:paraId="73821DA5" w14:textId="2E74A794" w:rsidR="00063889" w:rsidRDefault="00063889" w:rsidP="002475CA">
            <w:pPr>
              <w:ind w:left="360"/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A253A5" w14:textId="77777777" w:rsidR="0017577A" w:rsidRDefault="0017577A" w:rsidP="00735210">
      <w:pPr>
        <w:jc w:val="both"/>
        <w:rPr>
          <w:color w:val="FF0000"/>
        </w:rPr>
      </w:pPr>
    </w:p>
    <w:p w14:paraId="32F89558" w14:textId="77777777" w:rsidR="0017577A" w:rsidRDefault="0017577A" w:rsidP="00735210">
      <w:pPr>
        <w:jc w:val="both"/>
        <w:rPr>
          <w:color w:val="FF0000"/>
        </w:rPr>
      </w:pPr>
    </w:p>
    <w:p w14:paraId="08390C76" w14:textId="77777777" w:rsidR="0017577A" w:rsidRDefault="0017577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7C78DD1B" w14:textId="77777777" w:rsidR="0017577A" w:rsidRDefault="0017577A" w:rsidP="00F93FD1">
      <w:pPr>
        <w:rPr>
          <w:sz w:val="20"/>
          <w:szCs w:val="20"/>
        </w:rPr>
      </w:pPr>
    </w:p>
    <w:p w14:paraId="54434453" w14:textId="7717BAC6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p w14:paraId="054DEE52" w14:textId="77777777" w:rsidR="0017577A" w:rsidRDefault="0017577A" w:rsidP="00F93FD1">
      <w:pPr>
        <w:rPr>
          <w:sz w:val="20"/>
          <w:szCs w:val="20"/>
        </w:rPr>
      </w:pPr>
    </w:p>
    <w:p w14:paraId="06E6AB72" w14:textId="5235981F" w:rsidR="0017577A" w:rsidRDefault="0017577A" w:rsidP="002475CA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8" w:lineRule="auto"/>
        <w:ind w:right="-22"/>
        <w:jc w:val="both"/>
        <w:rPr>
          <w:color w:val="000000"/>
          <w:sz w:val="22"/>
          <w:szCs w:val="22"/>
        </w:rPr>
      </w:pPr>
      <w:r>
        <w:rPr>
          <w:b/>
          <w:i/>
          <w:iCs/>
          <w:sz w:val="32"/>
          <w:szCs w:val="32"/>
          <w:lang w:eastAsia="cs-CZ"/>
        </w:rPr>
        <w:lastRenderedPageBreak/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  <w:r>
        <w:rPr>
          <w:b/>
          <w:i/>
          <w:iCs/>
          <w:sz w:val="32"/>
          <w:szCs w:val="32"/>
          <w:lang w:eastAsia="cs-CZ"/>
        </w:rPr>
        <w:tab/>
      </w:r>
    </w:p>
    <w:p w14:paraId="6F64F4F0" w14:textId="77777777" w:rsidR="0017577A" w:rsidRPr="00653758" w:rsidRDefault="0017577A" w:rsidP="00F93FD1">
      <w:pPr>
        <w:rPr>
          <w:sz w:val="20"/>
          <w:szCs w:val="20"/>
        </w:rPr>
      </w:pPr>
    </w:p>
    <w:sectPr w:rsidR="0017577A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1EB5" w14:textId="77777777" w:rsidR="008F693F" w:rsidRDefault="008F693F">
      <w:r>
        <w:separator/>
      </w:r>
    </w:p>
  </w:endnote>
  <w:endnote w:type="continuationSeparator" w:id="0">
    <w:p w14:paraId="47951C77" w14:textId="77777777" w:rsidR="008F693F" w:rsidRDefault="008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700F" w14:textId="77777777" w:rsidR="008F693F" w:rsidRDefault="008F693F">
      <w:r>
        <w:separator/>
      </w:r>
    </w:p>
  </w:footnote>
  <w:footnote w:type="continuationSeparator" w:id="0">
    <w:p w14:paraId="71D347BB" w14:textId="77777777" w:rsidR="008F693F" w:rsidRDefault="008F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15A17"/>
    <w:rsid w:val="0004401A"/>
    <w:rsid w:val="00063889"/>
    <w:rsid w:val="00063A83"/>
    <w:rsid w:val="00090361"/>
    <w:rsid w:val="00090DBA"/>
    <w:rsid w:val="000A2622"/>
    <w:rsid w:val="000B7B1A"/>
    <w:rsid w:val="000D0F72"/>
    <w:rsid w:val="000D1ABB"/>
    <w:rsid w:val="000F08BD"/>
    <w:rsid w:val="0011471F"/>
    <w:rsid w:val="00152295"/>
    <w:rsid w:val="0017577A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37834"/>
    <w:rsid w:val="002475CA"/>
    <w:rsid w:val="00256029"/>
    <w:rsid w:val="0025688A"/>
    <w:rsid w:val="0025691D"/>
    <w:rsid w:val="00275A75"/>
    <w:rsid w:val="002866CA"/>
    <w:rsid w:val="00297E10"/>
    <w:rsid w:val="002D3202"/>
    <w:rsid w:val="002D7E80"/>
    <w:rsid w:val="002E6F44"/>
    <w:rsid w:val="00306BF3"/>
    <w:rsid w:val="00312062"/>
    <w:rsid w:val="00316E76"/>
    <w:rsid w:val="00342827"/>
    <w:rsid w:val="00364297"/>
    <w:rsid w:val="00370AE3"/>
    <w:rsid w:val="0037468E"/>
    <w:rsid w:val="003900F0"/>
    <w:rsid w:val="003918AA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050D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53758"/>
    <w:rsid w:val="00654077"/>
    <w:rsid w:val="006C0519"/>
    <w:rsid w:val="006F1F2A"/>
    <w:rsid w:val="006F2F27"/>
    <w:rsid w:val="00703999"/>
    <w:rsid w:val="0070407F"/>
    <w:rsid w:val="00706920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8F693F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C1604"/>
    <w:rsid w:val="00AD22F4"/>
    <w:rsid w:val="00AF3738"/>
    <w:rsid w:val="00B410B8"/>
    <w:rsid w:val="00B60662"/>
    <w:rsid w:val="00B65146"/>
    <w:rsid w:val="00BA6206"/>
    <w:rsid w:val="00BB6964"/>
    <w:rsid w:val="00BC1993"/>
    <w:rsid w:val="00BF7B0D"/>
    <w:rsid w:val="00C0162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B2F3C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2023-11-09T08:06:00Z</cp:lastPrinted>
  <dcterms:created xsi:type="dcterms:W3CDTF">2023-11-13T09:09:00Z</dcterms:created>
  <dcterms:modified xsi:type="dcterms:W3CDTF">2023-11-13T09:09:00Z</dcterms:modified>
</cp:coreProperties>
</file>